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0F4C" w14:textId="78CDC8AF" w:rsidR="00085BB8" w:rsidRPr="00E77A52" w:rsidRDefault="00085BB8" w:rsidP="00085BB8">
      <w:pPr>
        <w:pStyle w:val="Akapitzlist"/>
        <w:spacing w:before="120"/>
        <w:ind w:left="0" w:right="-18"/>
        <w:jc w:val="right"/>
        <w:rPr>
          <w:rFonts w:ascii="Open Sans Light" w:hAnsi="Open Sans Light" w:cs="Open Sans Light"/>
          <w:b/>
          <w:bCs/>
          <w:sz w:val="20"/>
          <w:szCs w:val="16"/>
        </w:rPr>
      </w:pPr>
      <w:r w:rsidRPr="00E77A52">
        <w:rPr>
          <w:rFonts w:ascii="Open Sans Light" w:hAnsi="Open Sans Light" w:cs="Open Sans Light"/>
          <w:b/>
          <w:bCs/>
          <w:sz w:val="20"/>
          <w:szCs w:val="16"/>
        </w:rPr>
        <w:t>Załącznik nr 6 do SWZ</w:t>
      </w:r>
    </w:p>
    <w:p w14:paraId="06C8662D" w14:textId="08AFB274" w:rsidR="00085BB8" w:rsidRPr="00E77A52" w:rsidRDefault="00E77A52" w:rsidP="00E77A52">
      <w:pPr>
        <w:tabs>
          <w:tab w:val="left" w:pos="5760"/>
        </w:tabs>
        <w:spacing w:after="40"/>
        <w:jc w:val="center"/>
        <w:rPr>
          <w:rFonts w:ascii="Open Sans Light" w:hAnsi="Open Sans Light" w:cs="Open Sans Light"/>
          <w:b/>
          <w:bCs/>
          <w:sz w:val="20"/>
          <w:szCs w:val="16"/>
        </w:rPr>
      </w:pPr>
      <w:r w:rsidRPr="00E77A52">
        <w:rPr>
          <w:rFonts w:ascii="Open Sans Light" w:hAnsi="Open Sans Light" w:cs="Open Sans Light"/>
          <w:b/>
          <w:bCs/>
          <w:sz w:val="20"/>
          <w:szCs w:val="16"/>
        </w:rPr>
        <w:t>PROJEKTOWANE POSTANOWIENIA UMOWY</w:t>
      </w:r>
    </w:p>
    <w:p w14:paraId="510472A3" w14:textId="77777777" w:rsidR="00085BB8" w:rsidRPr="00085BB8" w:rsidRDefault="00085BB8" w:rsidP="00085BB8">
      <w:pPr>
        <w:tabs>
          <w:tab w:val="left" w:pos="5760"/>
        </w:tabs>
        <w:rPr>
          <w:rFonts w:ascii="Open Sans Light" w:hAnsi="Open Sans Light" w:cs="Open Sans Light"/>
          <w:sz w:val="20"/>
        </w:rPr>
      </w:pPr>
    </w:p>
    <w:p w14:paraId="32AEAA16" w14:textId="77777777" w:rsidR="00085BB8" w:rsidRPr="00085BB8" w:rsidRDefault="00085BB8" w:rsidP="00085BB8">
      <w:pPr>
        <w:spacing w:line="360" w:lineRule="auto"/>
        <w:jc w:val="center"/>
        <w:rPr>
          <w:rFonts w:ascii="Open Sans Light" w:hAnsi="Open Sans Light" w:cs="Open Sans Light"/>
          <w:b/>
          <w:sz w:val="20"/>
        </w:rPr>
      </w:pPr>
      <w:r w:rsidRPr="00085BB8">
        <w:rPr>
          <w:rFonts w:ascii="Open Sans Light" w:hAnsi="Open Sans Light" w:cs="Open Sans Light"/>
          <w:b/>
          <w:sz w:val="20"/>
        </w:rPr>
        <w:t>Umowa</w:t>
      </w:r>
    </w:p>
    <w:p w14:paraId="71BFE3C8" w14:textId="77777777" w:rsidR="00085BB8" w:rsidRPr="00085BB8" w:rsidRDefault="00085BB8" w:rsidP="00085BB8">
      <w:pPr>
        <w:spacing w:line="360" w:lineRule="auto"/>
        <w:jc w:val="center"/>
        <w:rPr>
          <w:rFonts w:ascii="Open Sans Light" w:hAnsi="Open Sans Light" w:cs="Open Sans Light"/>
          <w:b/>
          <w:sz w:val="20"/>
        </w:rPr>
      </w:pPr>
      <w:r w:rsidRPr="00085BB8">
        <w:rPr>
          <w:rFonts w:ascii="Open Sans Light" w:hAnsi="Open Sans Light" w:cs="Open Sans Light"/>
          <w:b/>
          <w:sz w:val="20"/>
        </w:rPr>
        <w:t>na dostawę sprzętu komputerowego</w:t>
      </w:r>
    </w:p>
    <w:p w14:paraId="69926F08" w14:textId="77777777" w:rsidR="00085BB8" w:rsidRPr="00085BB8" w:rsidRDefault="00085BB8" w:rsidP="00085BB8">
      <w:pPr>
        <w:spacing w:line="360" w:lineRule="auto"/>
        <w:jc w:val="center"/>
        <w:rPr>
          <w:rFonts w:ascii="Open Sans Light" w:hAnsi="Open Sans Light" w:cs="Open Sans Light"/>
          <w:b/>
          <w:sz w:val="20"/>
        </w:rPr>
      </w:pPr>
      <w:r w:rsidRPr="00085BB8">
        <w:rPr>
          <w:rFonts w:ascii="Open Sans Light" w:hAnsi="Open Sans Light" w:cs="Open Sans Light"/>
          <w:b/>
          <w:sz w:val="20"/>
        </w:rPr>
        <w:t>zawarta w dniu .......................... roku w Warszawie przez:</w:t>
      </w:r>
    </w:p>
    <w:p w14:paraId="31BA7E04" w14:textId="77777777" w:rsidR="00085BB8" w:rsidRPr="00085BB8" w:rsidRDefault="00085BB8" w:rsidP="00085BB8">
      <w:pPr>
        <w:pStyle w:val="rdtytu"/>
        <w:spacing w:after="0"/>
        <w:rPr>
          <w:rFonts w:ascii="Open Sans Light" w:hAnsi="Open Sans Light" w:cs="Open Sans Light"/>
          <w:sz w:val="20"/>
        </w:rPr>
      </w:pPr>
      <w:r w:rsidRPr="00085BB8">
        <w:rPr>
          <w:rFonts w:ascii="Open Sans Light" w:hAnsi="Open Sans Light" w:cs="Open Sans Light"/>
          <w:sz w:val="20"/>
        </w:rPr>
        <w:t>Strony Umowy</w:t>
      </w:r>
    </w:p>
    <w:p w14:paraId="5A813FCF" w14:textId="77777777" w:rsidR="00085BB8" w:rsidRPr="00085BB8" w:rsidRDefault="00085BB8" w:rsidP="00085BB8">
      <w:pPr>
        <w:pStyle w:val="NazwaStrony"/>
        <w:spacing w:before="360"/>
        <w:rPr>
          <w:rFonts w:ascii="Open Sans Light" w:hAnsi="Open Sans Light" w:cs="Open Sans Light"/>
        </w:rPr>
      </w:pPr>
      <w:r w:rsidRPr="00085BB8">
        <w:rPr>
          <w:rFonts w:ascii="Open Sans Light" w:hAnsi="Open Sans Light" w:cs="Open Sans Light"/>
        </w:rPr>
        <w:t>Zamawiający</w:t>
      </w:r>
    </w:p>
    <w:p w14:paraId="2B79D8AB" w14:textId="77777777" w:rsidR="00085BB8" w:rsidRPr="00085BB8" w:rsidRDefault="00085BB8" w:rsidP="00085BB8">
      <w:pPr>
        <w:pStyle w:val="Strony"/>
        <w:tabs>
          <w:tab w:val="left" w:pos="3969"/>
        </w:tabs>
        <w:ind w:left="2694"/>
        <w:rPr>
          <w:rFonts w:ascii="Open Sans Light" w:hAnsi="Open Sans Light" w:cs="Open Sans Light"/>
          <w:b/>
        </w:rPr>
      </w:pPr>
      <w:r w:rsidRPr="00085BB8">
        <w:rPr>
          <w:rFonts w:ascii="Open Sans Light" w:hAnsi="Open Sans Light" w:cs="Open Sans Light"/>
          <w:i/>
        </w:rPr>
        <w:t>nazwa:</w:t>
      </w:r>
      <w:r w:rsidRPr="00085BB8">
        <w:rPr>
          <w:rFonts w:ascii="Open Sans Light" w:hAnsi="Open Sans Light" w:cs="Open Sans Light"/>
        </w:rPr>
        <w:tab/>
        <w:t>Sąd Najwyższy</w:t>
      </w:r>
    </w:p>
    <w:p w14:paraId="7C79E43F" w14:textId="77777777" w:rsidR="00085BB8" w:rsidRPr="00085BB8" w:rsidRDefault="00085BB8" w:rsidP="00085BB8">
      <w:pPr>
        <w:pStyle w:val="Strony"/>
        <w:tabs>
          <w:tab w:val="left" w:pos="3969"/>
        </w:tabs>
        <w:ind w:left="2694"/>
        <w:rPr>
          <w:rFonts w:ascii="Open Sans Light" w:hAnsi="Open Sans Light" w:cs="Open Sans Light"/>
          <w:i/>
        </w:rPr>
      </w:pPr>
      <w:r w:rsidRPr="00085BB8">
        <w:rPr>
          <w:rFonts w:ascii="Open Sans Light" w:hAnsi="Open Sans Light" w:cs="Open Sans Light"/>
          <w:i/>
        </w:rPr>
        <w:t>adres:</w:t>
      </w:r>
      <w:r w:rsidRPr="00085BB8">
        <w:rPr>
          <w:rFonts w:ascii="Open Sans Light" w:hAnsi="Open Sans Light" w:cs="Open Sans Light"/>
          <w:i/>
        </w:rPr>
        <w:tab/>
        <w:t>pl. Krasińskich 2/4/6</w:t>
      </w:r>
      <w:r w:rsidRPr="00085BB8">
        <w:rPr>
          <w:rFonts w:ascii="Open Sans Light" w:hAnsi="Open Sans Light" w:cs="Open Sans Light"/>
          <w:i/>
        </w:rPr>
        <w:br/>
        <w:t>00-951 Warszawa</w:t>
      </w:r>
    </w:p>
    <w:p w14:paraId="4B4C27C5" w14:textId="15663BB5" w:rsidR="00085BB8" w:rsidRPr="00085BB8" w:rsidRDefault="00085BB8" w:rsidP="002A4BFB">
      <w:pPr>
        <w:pStyle w:val="Strony"/>
        <w:tabs>
          <w:tab w:val="left" w:pos="3969"/>
        </w:tabs>
        <w:ind w:left="2694"/>
        <w:rPr>
          <w:rFonts w:ascii="Open Sans Light" w:hAnsi="Open Sans Light" w:cs="Open Sans Light"/>
          <w:i/>
        </w:rPr>
      </w:pPr>
      <w:r w:rsidRPr="00085BB8">
        <w:rPr>
          <w:rFonts w:ascii="Open Sans Light" w:hAnsi="Open Sans Light" w:cs="Open Sans Light"/>
          <w:i/>
        </w:rPr>
        <w:t>który reprezentują:</w:t>
      </w:r>
      <w:r w:rsidRPr="00085BB8">
        <w:rPr>
          <w:rFonts w:ascii="Open Sans Light" w:hAnsi="Open Sans Light" w:cs="Open Sans Light"/>
          <w:i/>
        </w:rPr>
        <w:br/>
      </w:r>
    </w:p>
    <w:p w14:paraId="439E83F6" w14:textId="77777777" w:rsidR="00085BB8" w:rsidRPr="00085BB8" w:rsidRDefault="00085BB8" w:rsidP="00085BB8">
      <w:pPr>
        <w:pStyle w:val="NazwaStrony"/>
        <w:rPr>
          <w:rFonts w:ascii="Open Sans Light" w:hAnsi="Open Sans Light" w:cs="Open Sans Light"/>
        </w:rPr>
      </w:pPr>
      <w:r w:rsidRPr="00085BB8">
        <w:rPr>
          <w:rFonts w:ascii="Open Sans Light" w:hAnsi="Open Sans Light" w:cs="Open Sans Light"/>
        </w:rPr>
        <w:t>Wykonawca</w:t>
      </w:r>
    </w:p>
    <w:p w14:paraId="33395494" w14:textId="77777777" w:rsidR="00085BB8" w:rsidRPr="00085BB8" w:rsidRDefault="00085BB8" w:rsidP="00085BB8">
      <w:pPr>
        <w:pStyle w:val="Strony"/>
        <w:tabs>
          <w:tab w:val="left" w:pos="3969"/>
        </w:tabs>
        <w:ind w:left="2694"/>
        <w:rPr>
          <w:rFonts w:ascii="Open Sans Light" w:hAnsi="Open Sans Light" w:cs="Open Sans Light"/>
          <w:i/>
        </w:rPr>
      </w:pPr>
      <w:r w:rsidRPr="00085BB8">
        <w:rPr>
          <w:rFonts w:ascii="Open Sans Light" w:hAnsi="Open Sans Light" w:cs="Open Sans Light"/>
          <w:i/>
        </w:rPr>
        <w:t xml:space="preserve">nazwa: </w:t>
      </w:r>
      <w:r w:rsidRPr="00085BB8">
        <w:rPr>
          <w:rFonts w:ascii="Open Sans Light" w:hAnsi="Open Sans Light" w:cs="Open Sans Light"/>
          <w:i/>
        </w:rPr>
        <w:tab/>
        <w:t>…</w:t>
      </w:r>
    </w:p>
    <w:p w14:paraId="396E6DEF" w14:textId="77777777" w:rsidR="00085BB8" w:rsidRPr="00085BB8" w:rsidRDefault="00085BB8" w:rsidP="00085BB8">
      <w:pPr>
        <w:pStyle w:val="Strony"/>
        <w:tabs>
          <w:tab w:val="left" w:pos="3969"/>
        </w:tabs>
        <w:ind w:left="2694"/>
        <w:rPr>
          <w:rFonts w:ascii="Open Sans Light" w:hAnsi="Open Sans Light" w:cs="Open Sans Light"/>
          <w:i/>
        </w:rPr>
      </w:pPr>
      <w:r w:rsidRPr="00085BB8">
        <w:rPr>
          <w:rFonts w:ascii="Open Sans Light" w:hAnsi="Open Sans Light" w:cs="Open Sans Light"/>
          <w:i/>
        </w:rPr>
        <w:t>adres:</w:t>
      </w:r>
      <w:r w:rsidRPr="00085BB8">
        <w:rPr>
          <w:rFonts w:ascii="Open Sans Light" w:hAnsi="Open Sans Light" w:cs="Open Sans Light"/>
          <w:i/>
        </w:rPr>
        <w:tab/>
        <w:t>ul. ……………………., …-… ……………….</w:t>
      </w:r>
    </w:p>
    <w:p w14:paraId="5C7C3E31" w14:textId="77777777" w:rsidR="00085BB8" w:rsidRPr="00085BB8" w:rsidRDefault="00085BB8" w:rsidP="00085BB8">
      <w:pPr>
        <w:pStyle w:val="Strony"/>
        <w:tabs>
          <w:tab w:val="left" w:pos="3969"/>
        </w:tabs>
        <w:ind w:left="2694"/>
        <w:rPr>
          <w:rFonts w:ascii="Open Sans Light" w:hAnsi="Open Sans Light" w:cs="Open Sans Light"/>
          <w:i/>
        </w:rPr>
      </w:pPr>
      <w:r w:rsidRPr="00085BB8">
        <w:rPr>
          <w:rFonts w:ascii="Open Sans Light" w:hAnsi="Open Sans Light" w:cs="Open Sans Light"/>
          <w:i/>
        </w:rPr>
        <w:t>którą reprezentuje: ………………….</w:t>
      </w:r>
      <w:r w:rsidRPr="00085BB8">
        <w:rPr>
          <w:rFonts w:ascii="Open Sans Light" w:hAnsi="Open Sans Light" w:cs="Open Sans Light"/>
          <w:i/>
        </w:rPr>
        <w:tab/>
        <w:t>…………………………..</w:t>
      </w:r>
    </w:p>
    <w:p w14:paraId="256ACBDF" w14:textId="77777777" w:rsidR="00085BB8" w:rsidRPr="00085BB8" w:rsidRDefault="00085BB8" w:rsidP="00085BB8">
      <w:pPr>
        <w:pStyle w:val="Strony"/>
        <w:tabs>
          <w:tab w:val="left" w:pos="3969"/>
        </w:tabs>
        <w:ind w:left="2694"/>
        <w:rPr>
          <w:rFonts w:ascii="Open Sans Light" w:hAnsi="Open Sans Light" w:cs="Open Sans Light"/>
          <w:i/>
        </w:rPr>
      </w:pPr>
    </w:p>
    <w:p w14:paraId="05D27F1F" w14:textId="77777777" w:rsidR="00085BB8" w:rsidRPr="00085BB8" w:rsidRDefault="00085BB8" w:rsidP="00085BB8">
      <w:pPr>
        <w:pStyle w:val="Strony"/>
        <w:ind w:left="1134" w:hanging="141"/>
        <w:rPr>
          <w:rFonts w:ascii="Open Sans Light" w:hAnsi="Open Sans Light" w:cs="Open Sans Light"/>
        </w:rPr>
      </w:pPr>
      <w:r w:rsidRPr="00085BB8">
        <w:rPr>
          <w:rFonts w:ascii="Open Sans Light" w:hAnsi="Open Sans Light" w:cs="Open Sans Light"/>
        </w:rPr>
        <w:t>(NIP: …, REGON: …, wpisanego do rejestru przedsiębiorców Krajowego Rejestru Sądowego pod numerem KRS …, którego akta rejestrowe znajdują się w Sądzie Rejonowym ___________ , o kapitale zakładowym _________ w całości opłaconym)*</w:t>
      </w:r>
    </w:p>
    <w:p w14:paraId="7763888C" w14:textId="77777777" w:rsidR="00085BB8" w:rsidRPr="00085BB8" w:rsidRDefault="00085BB8" w:rsidP="00085BB8">
      <w:pPr>
        <w:pStyle w:val="Strony"/>
        <w:tabs>
          <w:tab w:val="left" w:pos="3969"/>
        </w:tabs>
        <w:spacing w:line="276" w:lineRule="auto"/>
        <w:ind w:left="2694"/>
        <w:rPr>
          <w:rFonts w:ascii="Open Sans Light" w:hAnsi="Open Sans Light" w:cs="Open Sans Light"/>
          <w:i/>
        </w:rPr>
      </w:pPr>
    </w:p>
    <w:p w14:paraId="407A5D38" w14:textId="050874F5" w:rsidR="00085BB8" w:rsidRPr="00085BB8" w:rsidRDefault="00085BB8" w:rsidP="00085BB8">
      <w:pPr>
        <w:spacing w:before="120" w:line="276" w:lineRule="auto"/>
        <w:jc w:val="both"/>
        <w:rPr>
          <w:rFonts w:ascii="Open Sans Light" w:hAnsi="Open Sans Light" w:cs="Open Sans Light"/>
          <w:bCs/>
          <w:sz w:val="20"/>
        </w:rPr>
      </w:pPr>
      <w:r w:rsidRPr="00085BB8">
        <w:rPr>
          <w:rFonts w:ascii="Open Sans Light" w:hAnsi="Open Sans Light" w:cs="Open Sans Light"/>
          <w:bCs/>
          <w:sz w:val="20"/>
        </w:rPr>
        <w:t xml:space="preserve">W </w:t>
      </w:r>
      <w:r w:rsidRPr="00085BB8">
        <w:rPr>
          <w:rFonts w:ascii="Open Sans Light" w:hAnsi="Open Sans Light" w:cs="Open Sans Light"/>
          <w:sz w:val="20"/>
        </w:rPr>
        <w:t xml:space="preserve">wyniku dokonania przez Zamawiającego wyboru oferty Wykonawcy w postępowaniu o udzielenie zamówienia publicznego prowadzonego </w:t>
      </w:r>
      <w:r w:rsidRPr="00085BB8">
        <w:rPr>
          <w:rFonts w:ascii="Open Sans Light" w:hAnsi="Open Sans Light" w:cs="Open Sans Light"/>
          <w:bCs/>
          <w:sz w:val="20"/>
        </w:rPr>
        <w:t xml:space="preserve">w trybie </w:t>
      </w:r>
      <w:r w:rsidR="00E97633">
        <w:rPr>
          <w:rFonts w:ascii="Open Sans Light" w:hAnsi="Open Sans Light" w:cs="Open Sans Light"/>
          <w:bCs/>
          <w:sz w:val="20"/>
        </w:rPr>
        <w:t>przetargu nieograniczonego na podstawie</w:t>
      </w:r>
      <w:r w:rsidRPr="00085BB8">
        <w:rPr>
          <w:rFonts w:ascii="Open Sans Light" w:hAnsi="Open Sans Light" w:cs="Open Sans Light"/>
          <w:sz w:val="20"/>
        </w:rPr>
        <w:t xml:space="preserve"> ustawy z dnia 11 września 2019 r. Prawo zamówień publicznych (</w:t>
      </w:r>
      <w:proofErr w:type="spellStart"/>
      <w:r w:rsidRPr="00085BB8">
        <w:rPr>
          <w:rFonts w:ascii="Open Sans Light" w:hAnsi="Open Sans Light" w:cs="Open Sans Light"/>
          <w:sz w:val="20"/>
        </w:rPr>
        <w:t>t.j</w:t>
      </w:r>
      <w:proofErr w:type="spellEnd"/>
      <w:r w:rsidRPr="00085BB8">
        <w:rPr>
          <w:rFonts w:ascii="Open Sans Light" w:hAnsi="Open Sans Light" w:cs="Open Sans Light"/>
          <w:sz w:val="20"/>
        </w:rPr>
        <w:t>. Dz. U. z 2021 r. poz. 1129 ze zm.) została zawarta Umowa następującej treści:</w:t>
      </w:r>
    </w:p>
    <w:p w14:paraId="708DC0D5" w14:textId="77777777" w:rsidR="00085BB8" w:rsidRPr="00085BB8" w:rsidRDefault="00085BB8" w:rsidP="00085BB8">
      <w:pPr>
        <w:jc w:val="center"/>
        <w:rPr>
          <w:rFonts w:ascii="Open Sans Light" w:hAnsi="Open Sans Light" w:cs="Open Sans Light"/>
          <w:b/>
          <w:bCs/>
          <w:sz w:val="20"/>
        </w:rPr>
      </w:pPr>
      <w:r w:rsidRPr="00085BB8">
        <w:rPr>
          <w:rFonts w:ascii="Open Sans Light" w:hAnsi="Open Sans Light" w:cs="Open Sans Light"/>
          <w:b/>
          <w:bCs/>
          <w:sz w:val="20"/>
        </w:rPr>
        <w:t>§ 1</w:t>
      </w:r>
    </w:p>
    <w:p w14:paraId="092BA4FE" w14:textId="77777777" w:rsidR="00085BB8" w:rsidRPr="00085BB8" w:rsidRDefault="00085BB8" w:rsidP="00085BB8">
      <w:pPr>
        <w:jc w:val="center"/>
        <w:rPr>
          <w:rFonts w:ascii="Open Sans Light" w:hAnsi="Open Sans Light" w:cs="Open Sans Light"/>
          <w:b/>
          <w:bCs/>
          <w:sz w:val="20"/>
        </w:rPr>
      </w:pPr>
      <w:r w:rsidRPr="00085BB8">
        <w:rPr>
          <w:rFonts w:ascii="Open Sans Light" w:hAnsi="Open Sans Light" w:cs="Open Sans Light"/>
          <w:b/>
          <w:sz w:val="20"/>
        </w:rPr>
        <w:t>Przedmiot umowy</w:t>
      </w:r>
    </w:p>
    <w:p w14:paraId="6A655041" w14:textId="4E37B4CE" w:rsidR="00085BB8" w:rsidRPr="00085BB8" w:rsidRDefault="00085BB8" w:rsidP="00DC07BE">
      <w:pPr>
        <w:pStyle w:val="Nagwek3"/>
        <w:keepNext w:val="0"/>
        <w:numPr>
          <w:ilvl w:val="2"/>
          <w:numId w:val="15"/>
        </w:numPr>
        <w:tabs>
          <w:tab w:val="clear" w:pos="567"/>
          <w:tab w:val="num" w:pos="850"/>
          <w:tab w:val="num" w:pos="2160"/>
        </w:tabs>
        <w:spacing w:before="120" w:line="276" w:lineRule="auto"/>
        <w:ind w:left="426" w:hanging="284"/>
        <w:jc w:val="both"/>
        <w:rPr>
          <w:rFonts w:ascii="Open Sans Light" w:hAnsi="Open Sans Light" w:cs="Open Sans Light"/>
          <w:b/>
          <w:sz w:val="20"/>
        </w:rPr>
      </w:pPr>
      <w:r w:rsidRPr="00085BB8">
        <w:rPr>
          <w:rFonts w:ascii="Open Sans Light" w:hAnsi="Open Sans Light" w:cs="Open Sans Light"/>
          <w:sz w:val="20"/>
        </w:rPr>
        <w:t xml:space="preserve">Przedmiotem niniejszej umowy jest dostawa na rzecz Zamawiającego fabrycznie nowych, nieużywanych oraz sprawnych technicznie </w:t>
      </w:r>
      <w:r w:rsidR="00862754">
        <w:rPr>
          <w:rFonts w:ascii="Open Sans Light" w:hAnsi="Open Sans Light" w:cs="Open Sans Light"/>
          <w:sz w:val="20"/>
          <w:lang w:val="pl-PL"/>
        </w:rPr>
        <w:t>6</w:t>
      </w:r>
      <w:r w:rsidRPr="00085BB8">
        <w:rPr>
          <w:rFonts w:ascii="Open Sans Light" w:hAnsi="Open Sans Light" w:cs="Open Sans Light"/>
          <w:sz w:val="20"/>
        </w:rPr>
        <w:t>0 komputerów przenośnych</w:t>
      </w:r>
      <w:r w:rsidR="00862754">
        <w:rPr>
          <w:rFonts w:ascii="Open Sans Light" w:hAnsi="Open Sans Light" w:cs="Open Sans Light"/>
          <w:sz w:val="20"/>
          <w:lang w:val="pl-PL"/>
        </w:rPr>
        <w:t xml:space="preserve"> / </w:t>
      </w:r>
      <w:r w:rsidR="004C4EA9">
        <w:rPr>
          <w:rFonts w:ascii="Open Sans Light" w:hAnsi="Open Sans Light" w:cs="Open Sans Light"/>
          <w:sz w:val="20"/>
          <w:lang w:val="pl-PL"/>
        </w:rPr>
        <w:t>70</w:t>
      </w:r>
      <w:r w:rsidR="00862754">
        <w:rPr>
          <w:rFonts w:ascii="Open Sans Light" w:hAnsi="Open Sans Light" w:cs="Open Sans Light"/>
          <w:sz w:val="20"/>
          <w:lang w:val="pl-PL"/>
        </w:rPr>
        <w:t xml:space="preserve"> komputerów biurkowych / 10 monitorów komputerowych</w:t>
      </w:r>
      <w:r w:rsidR="00B62E10">
        <w:rPr>
          <w:rStyle w:val="Odwoanieprzypisudolnego"/>
          <w:rFonts w:ascii="Open Sans Light" w:hAnsi="Open Sans Light" w:cs="Open Sans Light"/>
          <w:sz w:val="20"/>
          <w:lang w:val="pl-PL"/>
        </w:rPr>
        <w:footnoteReference w:customMarkFollows="1" w:id="1"/>
        <w:t>*</w:t>
      </w:r>
      <w:r w:rsidRPr="00085BB8">
        <w:rPr>
          <w:rFonts w:ascii="Open Sans Light" w:hAnsi="Open Sans Light" w:cs="Open Sans Light"/>
          <w:sz w:val="20"/>
        </w:rPr>
        <w:t>, zwanych dalej: „Przedmiotem umowy” i/lub „urządzeniem”.</w:t>
      </w:r>
    </w:p>
    <w:p w14:paraId="4BC4BF5B" w14:textId="6FFD5351" w:rsidR="00085BB8" w:rsidRPr="00085BB8" w:rsidRDefault="00085BB8" w:rsidP="00DC07BE">
      <w:pPr>
        <w:pStyle w:val="Nagwek3"/>
        <w:keepNext w:val="0"/>
        <w:numPr>
          <w:ilvl w:val="2"/>
          <w:numId w:val="15"/>
        </w:numPr>
        <w:tabs>
          <w:tab w:val="clear" w:pos="567"/>
          <w:tab w:val="num" w:pos="850"/>
          <w:tab w:val="num" w:pos="2160"/>
        </w:tabs>
        <w:spacing w:before="120" w:line="276" w:lineRule="auto"/>
        <w:ind w:left="426" w:hanging="284"/>
        <w:jc w:val="both"/>
        <w:rPr>
          <w:rFonts w:ascii="Open Sans Light" w:hAnsi="Open Sans Light" w:cs="Open Sans Light"/>
          <w:b/>
          <w:sz w:val="20"/>
        </w:rPr>
      </w:pPr>
      <w:r w:rsidRPr="00085BB8">
        <w:rPr>
          <w:rFonts w:ascii="Open Sans Light" w:hAnsi="Open Sans Light" w:cs="Open Sans Light"/>
          <w:sz w:val="20"/>
        </w:rPr>
        <w:t xml:space="preserve">Szczegółowa specyfikacja urządzeń zawarta jest w ofercie </w:t>
      </w:r>
      <w:r w:rsidR="00862754">
        <w:rPr>
          <w:rFonts w:ascii="Open Sans Light" w:hAnsi="Open Sans Light" w:cs="Open Sans Light"/>
          <w:sz w:val="20"/>
          <w:lang w:val="pl-PL"/>
        </w:rPr>
        <w:t xml:space="preserve">Wykonawcy </w:t>
      </w:r>
      <w:r w:rsidRPr="00085BB8">
        <w:rPr>
          <w:rFonts w:ascii="Open Sans Light" w:hAnsi="Open Sans Light" w:cs="Open Sans Light"/>
          <w:sz w:val="20"/>
        </w:rPr>
        <w:t>stanowiącej Załącznik nr 2 do Umowy.</w:t>
      </w:r>
    </w:p>
    <w:p w14:paraId="55EDD58E" w14:textId="77777777" w:rsidR="00085BB8" w:rsidRPr="00085BB8" w:rsidRDefault="00085BB8" w:rsidP="00DC07BE">
      <w:pPr>
        <w:pStyle w:val="Nagwek3"/>
        <w:keepNext w:val="0"/>
        <w:numPr>
          <w:ilvl w:val="2"/>
          <w:numId w:val="15"/>
        </w:numPr>
        <w:tabs>
          <w:tab w:val="clear" w:pos="567"/>
          <w:tab w:val="num" w:pos="850"/>
          <w:tab w:val="num" w:pos="2160"/>
        </w:tabs>
        <w:spacing w:before="120" w:line="276" w:lineRule="auto"/>
        <w:ind w:left="426" w:hanging="284"/>
        <w:jc w:val="both"/>
        <w:rPr>
          <w:rFonts w:ascii="Open Sans Light" w:hAnsi="Open Sans Light" w:cs="Open Sans Light"/>
          <w:b/>
          <w:sz w:val="20"/>
        </w:rPr>
      </w:pPr>
      <w:r w:rsidRPr="00085BB8">
        <w:rPr>
          <w:rFonts w:ascii="Open Sans Light" w:hAnsi="Open Sans Light" w:cs="Open Sans Light"/>
          <w:sz w:val="20"/>
        </w:rPr>
        <w:t>Wykonawca zobowiązuje się dostarczyć urządzenia spełniające wszystkie wymagania wskazane w Specyfikacji Warunków Zamówienia, Opisie Przedmiotu Zamówienia oraz niniejszej umowie, zgodnie ze złożoną ofertą Wykonawcy, stanowiącą Załącznik nr 2 do Umowy.</w:t>
      </w:r>
    </w:p>
    <w:p w14:paraId="662D0F1C" w14:textId="7D3036C0" w:rsidR="00085BB8" w:rsidRPr="00085BB8" w:rsidRDefault="00085BB8" w:rsidP="00085BB8">
      <w:pPr>
        <w:jc w:val="center"/>
        <w:rPr>
          <w:rFonts w:ascii="Open Sans Light" w:hAnsi="Open Sans Light" w:cs="Open Sans Light"/>
          <w:b/>
          <w:bCs/>
          <w:sz w:val="20"/>
        </w:rPr>
      </w:pPr>
      <w:r w:rsidRPr="00085BB8">
        <w:rPr>
          <w:rFonts w:ascii="Open Sans Light" w:hAnsi="Open Sans Light" w:cs="Open Sans Light"/>
          <w:b/>
          <w:bCs/>
          <w:sz w:val="20"/>
        </w:rPr>
        <w:lastRenderedPageBreak/>
        <w:t>§ 2</w:t>
      </w:r>
    </w:p>
    <w:p w14:paraId="69A98A8C" w14:textId="77777777" w:rsidR="00085BB8" w:rsidRPr="00085BB8" w:rsidRDefault="00085BB8" w:rsidP="00085BB8">
      <w:pPr>
        <w:jc w:val="center"/>
        <w:rPr>
          <w:rFonts w:ascii="Open Sans Light" w:hAnsi="Open Sans Light" w:cs="Open Sans Light"/>
          <w:b/>
          <w:bCs/>
          <w:sz w:val="20"/>
        </w:rPr>
      </w:pPr>
      <w:r w:rsidRPr="00085BB8">
        <w:rPr>
          <w:rFonts w:ascii="Open Sans Light" w:hAnsi="Open Sans Light" w:cs="Open Sans Light"/>
          <w:b/>
          <w:sz w:val="20"/>
        </w:rPr>
        <w:t>Termin wykonania</w:t>
      </w:r>
    </w:p>
    <w:p w14:paraId="283513D9" w14:textId="3186D535" w:rsidR="00085BB8" w:rsidRPr="00085BB8" w:rsidRDefault="00085BB8" w:rsidP="002A4BFB">
      <w:pPr>
        <w:pStyle w:val="Nagwek3"/>
        <w:keepNext w:val="0"/>
        <w:tabs>
          <w:tab w:val="clear" w:pos="1572"/>
        </w:tabs>
        <w:spacing w:before="120" w:line="276" w:lineRule="auto"/>
        <w:ind w:left="0" w:firstLine="0"/>
        <w:jc w:val="both"/>
        <w:rPr>
          <w:rFonts w:ascii="Open Sans Light" w:hAnsi="Open Sans Light" w:cs="Open Sans Light"/>
          <w:b/>
          <w:sz w:val="20"/>
        </w:rPr>
      </w:pPr>
      <w:r w:rsidRPr="00085BB8">
        <w:rPr>
          <w:rFonts w:ascii="Open Sans Light" w:hAnsi="Open Sans Light" w:cs="Open Sans Light"/>
          <w:sz w:val="20"/>
        </w:rPr>
        <w:t xml:space="preserve">Wykonawca zobowiązuje się do dostarczenia przedmiotu umowy w terminie </w:t>
      </w:r>
      <w:r w:rsidR="00E97633">
        <w:rPr>
          <w:rFonts w:ascii="Open Sans Light" w:hAnsi="Open Sans Light" w:cs="Open Sans Light"/>
          <w:sz w:val="20"/>
          <w:lang w:val="pl-PL"/>
        </w:rPr>
        <w:t>100</w:t>
      </w:r>
      <w:r w:rsidR="00E97633" w:rsidRPr="00085BB8">
        <w:rPr>
          <w:rFonts w:ascii="Open Sans Light" w:hAnsi="Open Sans Light" w:cs="Open Sans Light"/>
          <w:sz w:val="20"/>
        </w:rPr>
        <w:t xml:space="preserve"> </w:t>
      </w:r>
      <w:r w:rsidRPr="00085BB8">
        <w:rPr>
          <w:rFonts w:ascii="Open Sans Light" w:hAnsi="Open Sans Light" w:cs="Open Sans Light"/>
          <w:sz w:val="20"/>
        </w:rPr>
        <w:t xml:space="preserve">dni od podpisania umowy, jednak nie później niż do </w:t>
      </w:r>
      <w:r w:rsidR="000D50B6">
        <w:rPr>
          <w:rFonts w:ascii="Open Sans Light" w:hAnsi="Open Sans Light" w:cs="Open Sans Light"/>
          <w:sz w:val="20"/>
          <w:lang w:val="pl-PL"/>
        </w:rPr>
        <w:t>30 listopada</w:t>
      </w:r>
      <w:r w:rsidRPr="00085BB8">
        <w:rPr>
          <w:rFonts w:ascii="Open Sans Light" w:hAnsi="Open Sans Light" w:cs="Open Sans Light"/>
          <w:sz w:val="20"/>
        </w:rPr>
        <w:t xml:space="preserve"> </w:t>
      </w:r>
      <w:r w:rsidR="003902BC" w:rsidRPr="00085BB8">
        <w:rPr>
          <w:rFonts w:ascii="Open Sans Light" w:hAnsi="Open Sans Light" w:cs="Open Sans Light"/>
          <w:sz w:val="20"/>
        </w:rPr>
        <w:t>202</w:t>
      </w:r>
      <w:r w:rsidR="003902BC">
        <w:rPr>
          <w:rFonts w:ascii="Open Sans Light" w:hAnsi="Open Sans Light" w:cs="Open Sans Light"/>
          <w:sz w:val="20"/>
          <w:lang w:val="pl-PL"/>
        </w:rPr>
        <w:t>2</w:t>
      </w:r>
      <w:r w:rsidR="003902BC" w:rsidRPr="00085BB8">
        <w:rPr>
          <w:rFonts w:ascii="Open Sans Light" w:hAnsi="Open Sans Light" w:cs="Open Sans Light"/>
          <w:sz w:val="20"/>
        </w:rPr>
        <w:t xml:space="preserve"> </w:t>
      </w:r>
      <w:r w:rsidRPr="00085BB8">
        <w:rPr>
          <w:rFonts w:ascii="Open Sans Light" w:hAnsi="Open Sans Light" w:cs="Open Sans Light"/>
          <w:sz w:val="20"/>
        </w:rPr>
        <w:t xml:space="preserve">r. </w:t>
      </w:r>
    </w:p>
    <w:p w14:paraId="21184DE3"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 3</w:t>
      </w:r>
    </w:p>
    <w:p w14:paraId="3C70C3F9"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Warunki realizacji</w:t>
      </w:r>
    </w:p>
    <w:p w14:paraId="4D1AFE60" w14:textId="77777777"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zobowiązany jest zapewnić takie opakowanie urządzeń, jakie jest wymagane, by nie dopuścić do ich uszkodzenia lub pogorszenia ich jakości w trakcie transportu do miejsca dostawy.</w:t>
      </w:r>
    </w:p>
    <w:p w14:paraId="1F9D7754" w14:textId="77777777"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ponosi ryzyko przypadkowej utraty lub uszkodzenia przedmiotu umowy do chwili jego przekazania Zamawiającemu.</w:t>
      </w:r>
    </w:p>
    <w:p w14:paraId="76F78BCF" w14:textId="77777777"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dostarczy przedmiot zamówienia do siedziby Zamawiającego. O planowanym terminie dostawy Wykonawca poinformuje Zamawiającego z co najmniej 3 dniowym wyprzedzeniem.</w:t>
      </w:r>
    </w:p>
    <w:p w14:paraId="11BB6A2E" w14:textId="2D27859C"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z chwilą dostawy przedmiotu umowy zobowiązany jest przekazać Zamawiającemu wszelką dokumentację techniczną przedmiotu umowy (w tym instrukcje obsługi), a także dokumenty gwarancyjne</w:t>
      </w:r>
      <w:r w:rsidR="00E97633">
        <w:rPr>
          <w:rFonts w:ascii="Open Sans Light" w:hAnsi="Open Sans Light" w:cs="Open Sans Light"/>
          <w:sz w:val="20"/>
          <w:lang w:val="pl-PL"/>
        </w:rPr>
        <w:t xml:space="preserve"> i licencyjne</w:t>
      </w:r>
      <w:r w:rsidRPr="00085BB8">
        <w:rPr>
          <w:rFonts w:ascii="Open Sans Light" w:hAnsi="Open Sans Light" w:cs="Open Sans Light"/>
          <w:sz w:val="20"/>
        </w:rPr>
        <w:t>.</w:t>
      </w:r>
    </w:p>
    <w:p w14:paraId="5DE5226D" w14:textId="1CAE11B8"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Przedmiotem odbioru może być wyłącznie cały pakiet (</w:t>
      </w:r>
      <w:r w:rsidR="005B7747">
        <w:rPr>
          <w:rFonts w:ascii="Open Sans Light" w:hAnsi="Open Sans Light" w:cs="Open Sans Light"/>
          <w:sz w:val="20"/>
          <w:lang w:val="pl-PL"/>
        </w:rPr>
        <w:t>6</w:t>
      </w:r>
      <w:r w:rsidR="005B7747" w:rsidRPr="00085BB8">
        <w:rPr>
          <w:rFonts w:ascii="Open Sans Light" w:hAnsi="Open Sans Light" w:cs="Open Sans Light"/>
          <w:sz w:val="20"/>
        </w:rPr>
        <w:t>0 komputerów przenośnych</w:t>
      </w:r>
      <w:r w:rsidR="005B7747">
        <w:rPr>
          <w:rFonts w:ascii="Open Sans Light" w:hAnsi="Open Sans Light" w:cs="Open Sans Light"/>
          <w:sz w:val="20"/>
          <w:lang w:val="pl-PL"/>
        </w:rPr>
        <w:t xml:space="preserve"> / 70 komputerów biurkowych / 10 monitorów komputerowych</w:t>
      </w:r>
      <w:r w:rsidR="005B7747">
        <w:rPr>
          <w:rStyle w:val="Odwoanieprzypisudolnego"/>
          <w:rFonts w:ascii="Open Sans Light" w:hAnsi="Open Sans Light" w:cs="Open Sans Light"/>
          <w:sz w:val="20"/>
          <w:lang w:val="pl-PL"/>
        </w:rPr>
        <w:footnoteReference w:customMarkFollows="1" w:id="2"/>
        <w:t>*</w:t>
      </w:r>
      <w:r w:rsidRPr="00085BB8">
        <w:rPr>
          <w:rFonts w:ascii="Open Sans Light" w:hAnsi="Open Sans Light" w:cs="Open Sans Light"/>
          <w:sz w:val="20"/>
        </w:rPr>
        <w:t>) urządzeń, o których mowa w § 1 ust. 1 umowy.</w:t>
      </w:r>
    </w:p>
    <w:p w14:paraId="3A66A6E2" w14:textId="77777777" w:rsidR="00085BB8" w:rsidRPr="00085BB8" w:rsidRDefault="00085BB8" w:rsidP="00DC07BE">
      <w:pPr>
        <w:pStyle w:val="Nagwek3"/>
        <w:keepNext w:val="0"/>
        <w:numPr>
          <w:ilvl w:val="0"/>
          <w:numId w:val="1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Odbiór przedmiotu zamówienia nastąpi według poniższej procedury:</w:t>
      </w:r>
    </w:p>
    <w:p w14:paraId="0F1D0C8A" w14:textId="77777777" w:rsidR="00085BB8" w:rsidRPr="00085BB8" w:rsidRDefault="00085BB8" w:rsidP="00DC07BE">
      <w:pPr>
        <w:pStyle w:val="Nagwek3"/>
        <w:keepNext w:val="0"/>
        <w:numPr>
          <w:ilvl w:val="0"/>
          <w:numId w:val="25"/>
        </w:numPr>
        <w:tabs>
          <w:tab w:val="num" w:pos="1009"/>
        </w:tabs>
        <w:spacing w:before="120" w:line="276" w:lineRule="auto"/>
        <w:ind w:left="1009" w:hanging="453"/>
        <w:jc w:val="both"/>
        <w:rPr>
          <w:rFonts w:ascii="Open Sans Light" w:hAnsi="Open Sans Light" w:cs="Open Sans Light"/>
          <w:b/>
          <w:sz w:val="20"/>
        </w:rPr>
      </w:pPr>
      <w:r w:rsidRPr="00085BB8">
        <w:rPr>
          <w:rFonts w:ascii="Open Sans Light" w:hAnsi="Open Sans Light" w:cs="Open Sans Light"/>
          <w:sz w:val="20"/>
        </w:rPr>
        <w:t>osobą uprawnioną do odbioru przedmiotu umowy w imieniu Zamawiającego jest pracownik Biura Informatyki upoważniony przez Dyrektora Biura Informatyki w Sądzie Najwyższym;</w:t>
      </w:r>
    </w:p>
    <w:p w14:paraId="6876B4D7" w14:textId="77777777" w:rsidR="00085BB8" w:rsidRPr="00085BB8" w:rsidRDefault="00085BB8" w:rsidP="00DC07BE">
      <w:pPr>
        <w:pStyle w:val="Nagwek3"/>
        <w:keepNext w:val="0"/>
        <w:numPr>
          <w:ilvl w:val="0"/>
          <w:numId w:val="25"/>
        </w:numPr>
        <w:tabs>
          <w:tab w:val="num" w:pos="1009"/>
        </w:tabs>
        <w:spacing w:before="120" w:line="276" w:lineRule="auto"/>
        <w:ind w:left="1009" w:hanging="453"/>
        <w:jc w:val="both"/>
        <w:rPr>
          <w:rFonts w:ascii="Open Sans Light" w:hAnsi="Open Sans Light" w:cs="Open Sans Light"/>
          <w:b/>
          <w:sz w:val="20"/>
        </w:rPr>
      </w:pPr>
      <w:r w:rsidRPr="00085BB8">
        <w:rPr>
          <w:rFonts w:ascii="Open Sans Light" w:hAnsi="Open Sans Light" w:cs="Open Sans Light"/>
          <w:sz w:val="20"/>
        </w:rPr>
        <w:t xml:space="preserve">niezwłocznie po dokonaniu odbioru urządzeń bez zastrzeżeń, Zamawiający przekaże Wykonawcy jeden oryginał protokołu odbioru podpisany przez obie strony. </w:t>
      </w:r>
    </w:p>
    <w:p w14:paraId="22413327"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 4</w:t>
      </w:r>
    </w:p>
    <w:p w14:paraId="3A5427ED"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Warunki gwarancji i serwisu</w:t>
      </w:r>
    </w:p>
    <w:p w14:paraId="498C70E2"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hAnsi="Open Sans Light" w:cs="Open Sans Light"/>
          <w:sz w:val="20"/>
        </w:rPr>
        <w:t>Wykonawca udziela gwarancji na przedmiot umowy, co do jego jakości i funkcjonalności,</w:t>
      </w:r>
      <w:r w:rsidRPr="00085BB8">
        <w:rPr>
          <w:rFonts w:ascii="Open Sans Light" w:hAnsi="Open Sans Light" w:cs="Open Sans Light"/>
          <w:sz w:val="20"/>
        </w:rPr>
        <w:br/>
        <w:t>na okres … miesięcy.</w:t>
      </w:r>
    </w:p>
    <w:p w14:paraId="2BD37A60"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hAnsi="Open Sans Light" w:cs="Open Sans Light"/>
          <w:sz w:val="20"/>
        </w:rPr>
        <w:t>Bieg terminu gwarancji rozpocznie się w dniu, w którym przedmiot umowy zostanie protokolarnie odebrany.</w:t>
      </w:r>
    </w:p>
    <w:p w14:paraId="6B0A7A68"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eastAsiaTheme="minorEastAsia" w:hAnsi="Open Sans Light" w:cs="Open Sans Light"/>
          <w:color w:val="000000"/>
          <w:sz w:val="20"/>
        </w:rPr>
        <w:t>Gwarancja obejmuje w szczególności wszystkie wykryte podczas eksploatacji usterki, wady i uszkodzenia sprzętu, w tym nieprawidłowe działanie dostarczonego urządzenia, wady produkcyjne, a także wszelkie inne uszkodzenia lub zaburzenia prawidłowego funkcjonowania, powstałe w czasie normalnego i zgodnego z przeznaczeniem sprzętu użytkowania.</w:t>
      </w:r>
    </w:p>
    <w:p w14:paraId="0C06D734"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hAnsi="Open Sans Light" w:cs="Open Sans Light"/>
          <w:sz w:val="20"/>
        </w:rPr>
        <w:t>Obsługą gwarancyjną będzie zajmować się Wykonawca. Wykonawca zapewnia następujący tryb obsługi gwarancyjnej:</w:t>
      </w:r>
    </w:p>
    <w:p w14:paraId="7D7A9D42"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t>przyjęcie zgłoszenia o awarii od poniedziałku do piątku w godz. 8 – 16,</w:t>
      </w:r>
    </w:p>
    <w:p w14:paraId="63EFF618"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lastRenderedPageBreak/>
        <w:t>zgłoszenia będą kierowane telefonicznie na nr … oraz niezwłocznie potwierdzane faksem na nr … lub pocztą elektroniczną na adres …, na formularzu określonym w Załączniku nr 1 do Umowy; osoby upoważnione ze strony Zamawiającego wskazane w § 8 ust. 2 umowy,</w:t>
      </w:r>
    </w:p>
    <w:p w14:paraId="07C0E026"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t>naprawa urządzeń:</w:t>
      </w:r>
    </w:p>
    <w:p w14:paraId="0D63B4BA" w14:textId="77777777" w:rsidR="00085BB8" w:rsidRPr="00085BB8" w:rsidRDefault="00085BB8" w:rsidP="00DC07BE">
      <w:pPr>
        <w:pStyle w:val="Nagwek3"/>
        <w:keepNext w:val="0"/>
        <w:numPr>
          <w:ilvl w:val="2"/>
          <w:numId w:val="20"/>
        </w:numPr>
        <w:spacing w:before="120" w:line="276" w:lineRule="auto"/>
        <w:ind w:left="1224" w:hanging="504"/>
        <w:jc w:val="both"/>
        <w:rPr>
          <w:rFonts w:ascii="Open Sans Light" w:hAnsi="Open Sans Light" w:cs="Open Sans Light"/>
          <w:b/>
          <w:sz w:val="20"/>
        </w:rPr>
      </w:pPr>
      <w:r w:rsidRPr="00085BB8">
        <w:rPr>
          <w:rFonts w:ascii="Open Sans Light" w:hAnsi="Open Sans Light" w:cs="Open Sans Light"/>
          <w:sz w:val="20"/>
        </w:rPr>
        <w:t>nastąpi w następnym dniu roboczym od dnia zgłoszenia,</w:t>
      </w:r>
    </w:p>
    <w:p w14:paraId="18B36B6A" w14:textId="77777777" w:rsidR="00051614" w:rsidRDefault="00085BB8" w:rsidP="00051614">
      <w:pPr>
        <w:pStyle w:val="Nagwek3"/>
        <w:keepNext w:val="0"/>
        <w:numPr>
          <w:ilvl w:val="2"/>
          <w:numId w:val="20"/>
        </w:numPr>
        <w:spacing w:before="120" w:line="276" w:lineRule="auto"/>
        <w:ind w:left="1224" w:hanging="504"/>
        <w:jc w:val="both"/>
        <w:rPr>
          <w:rFonts w:ascii="Open Sans Light" w:hAnsi="Open Sans Light" w:cs="Open Sans Light"/>
          <w:sz w:val="20"/>
        </w:rPr>
      </w:pPr>
      <w:r w:rsidRPr="00051614">
        <w:rPr>
          <w:rFonts w:ascii="Open Sans Light" w:hAnsi="Open Sans Light" w:cs="Open Sans Light"/>
          <w:sz w:val="20"/>
        </w:rPr>
        <w:t>zostanie wykonana przez producenta sprzętu komputerowego lub przez autoryzowanego partnera serwisowego producenta sprzętu komputerowego,</w:t>
      </w:r>
    </w:p>
    <w:p w14:paraId="615E8DF7" w14:textId="017FA396" w:rsidR="00051614" w:rsidRPr="00051614" w:rsidRDefault="00051614" w:rsidP="00051614">
      <w:pPr>
        <w:pStyle w:val="Nagwek3"/>
        <w:keepNext w:val="0"/>
        <w:numPr>
          <w:ilvl w:val="2"/>
          <w:numId w:val="20"/>
        </w:numPr>
        <w:spacing w:before="120" w:line="276" w:lineRule="auto"/>
        <w:ind w:left="1224" w:hanging="504"/>
        <w:jc w:val="both"/>
        <w:rPr>
          <w:rFonts w:ascii="Open Sans Light" w:hAnsi="Open Sans Light" w:cs="Open Sans Light"/>
          <w:sz w:val="20"/>
        </w:rPr>
      </w:pPr>
      <w:r w:rsidRPr="00051614">
        <w:rPr>
          <w:rFonts w:ascii="Open Sans Light" w:hAnsi="Open Sans Light" w:cs="Open Sans Light"/>
          <w:sz w:val="20"/>
        </w:rPr>
        <w:t>koszt diagnostyki oraz kwalifikacji naprawy wraz z wyceną tej naprawy dla urządzenia podlegającego gwarancji będzie ponosić Wykonawca, koszt naprawy urządzenia, w wypadku naprawy uszkodzenia nie podlegającego naprawie gwarancyjnej będzie ponosić Zamawiający,</w:t>
      </w:r>
    </w:p>
    <w:p w14:paraId="67BF3091" w14:textId="77777777" w:rsidR="00085BB8" w:rsidRPr="00085BB8" w:rsidRDefault="00085BB8" w:rsidP="00DC07BE">
      <w:pPr>
        <w:pStyle w:val="Nagwek3"/>
        <w:keepNext w:val="0"/>
        <w:numPr>
          <w:ilvl w:val="2"/>
          <w:numId w:val="20"/>
        </w:numPr>
        <w:spacing w:before="120" w:line="276" w:lineRule="auto"/>
        <w:ind w:left="1224" w:hanging="504"/>
        <w:jc w:val="both"/>
        <w:rPr>
          <w:rFonts w:ascii="Open Sans Light" w:hAnsi="Open Sans Light" w:cs="Open Sans Light"/>
          <w:b/>
          <w:sz w:val="20"/>
        </w:rPr>
      </w:pPr>
      <w:r w:rsidRPr="00085BB8">
        <w:rPr>
          <w:rFonts w:ascii="Open Sans Light" w:hAnsi="Open Sans Light" w:cs="Open Sans Light"/>
          <w:sz w:val="20"/>
        </w:rPr>
        <w:t>nastąpi w siedzibie Zamawiającego, chyba że niezbędna będzie naprawa urządzenia w siedzibie producenta lub autoryzowanego partnera serwisowego, wówczas koszt transportu do i z naprawy pokrywa Wykonawca,</w:t>
      </w:r>
    </w:p>
    <w:p w14:paraId="2CB71932"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t>jeśli naprawa nie będzie możliwa w terminie wskazanym w pkt 3 lit. a) powyżej, to Wykonawca w następnym dniu roboczym dostarczy urządzenie zastępcze o identycznych lub lepszych parametrach, do użytkowania przez Zamawiającego do czasu usunięcia awarii,</w:t>
      </w:r>
    </w:p>
    <w:p w14:paraId="074E69EF"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t>na czas naprawy sprawne dyski twarde pozostają u Zamawiającego,</w:t>
      </w:r>
    </w:p>
    <w:p w14:paraId="6642B656" w14:textId="77777777" w:rsidR="00085BB8" w:rsidRPr="00085BB8" w:rsidRDefault="00085BB8" w:rsidP="00DC07BE">
      <w:pPr>
        <w:pStyle w:val="Nagwek3"/>
        <w:keepNext w:val="0"/>
        <w:numPr>
          <w:ilvl w:val="1"/>
          <w:numId w:val="19"/>
        </w:numPr>
        <w:spacing w:before="120" w:line="276" w:lineRule="auto"/>
        <w:jc w:val="both"/>
        <w:rPr>
          <w:rFonts w:ascii="Open Sans Light" w:hAnsi="Open Sans Light" w:cs="Open Sans Light"/>
          <w:b/>
          <w:sz w:val="20"/>
        </w:rPr>
      </w:pPr>
      <w:r w:rsidRPr="00085BB8">
        <w:rPr>
          <w:rFonts w:ascii="Open Sans Light" w:hAnsi="Open Sans Light" w:cs="Open Sans Light"/>
          <w:sz w:val="20"/>
        </w:rPr>
        <w:t>uszkodzone, zepsute dyski twarde pozostają u Zamawiającego i nie podlegają zwrotowi - naprawa polega na dostarczeniu nowego dysku o tej samej lub większej pojemności.</w:t>
      </w:r>
    </w:p>
    <w:p w14:paraId="2859EA25"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hAnsi="Open Sans Light" w:cs="Open Sans Light"/>
          <w:sz w:val="20"/>
        </w:rPr>
        <w:t>Zamawiający zobowiązuje się do udzielania Wykonawcy pomocy niezbędnej do sprawnego wywiązywania się z umowy, w tym w szczególności umożliwienia dostępu do pomieszczeń i urządzeń.</w:t>
      </w:r>
    </w:p>
    <w:p w14:paraId="1C784C4F" w14:textId="77777777" w:rsidR="00085BB8" w:rsidRPr="00085BB8" w:rsidRDefault="00085BB8" w:rsidP="00DC07BE">
      <w:pPr>
        <w:pStyle w:val="Nagwek3"/>
        <w:keepNext w:val="0"/>
        <w:numPr>
          <w:ilvl w:val="0"/>
          <w:numId w:val="18"/>
        </w:numPr>
        <w:spacing w:before="120" w:line="276" w:lineRule="auto"/>
        <w:jc w:val="both"/>
        <w:rPr>
          <w:rFonts w:ascii="Open Sans Light" w:hAnsi="Open Sans Light" w:cs="Open Sans Light"/>
          <w:b/>
          <w:sz w:val="20"/>
        </w:rPr>
      </w:pPr>
      <w:r w:rsidRPr="00085BB8">
        <w:rPr>
          <w:rFonts w:ascii="Open Sans Light" w:eastAsiaTheme="minorEastAsia" w:hAnsi="Open Sans Light" w:cs="Open Sans Light"/>
          <w:color w:val="000000"/>
          <w:sz w:val="20"/>
        </w:rPr>
        <w:t>W przypadku niedokonania naprawy sprzętu w terminie do 21 dni od dnia zgłoszenia awarii:</w:t>
      </w:r>
    </w:p>
    <w:p w14:paraId="4E143563" w14:textId="77777777" w:rsidR="00085BB8" w:rsidRPr="00085BB8" w:rsidRDefault="00085BB8" w:rsidP="00DC07BE">
      <w:pPr>
        <w:pStyle w:val="Nagwek3"/>
        <w:keepNext w:val="0"/>
        <w:numPr>
          <w:ilvl w:val="3"/>
          <w:numId w:val="15"/>
        </w:numPr>
        <w:tabs>
          <w:tab w:val="clear" w:pos="568"/>
          <w:tab w:val="num" w:pos="850"/>
        </w:tabs>
        <w:spacing w:before="120" w:line="276" w:lineRule="auto"/>
        <w:ind w:left="850" w:hanging="424"/>
        <w:jc w:val="both"/>
        <w:rPr>
          <w:rFonts w:ascii="Open Sans Light" w:hAnsi="Open Sans Light" w:cs="Open Sans Light"/>
          <w:b/>
          <w:sz w:val="20"/>
        </w:rPr>
      </w:pPr>
      <w:r w:rsidRPr="00085BB8">
        <w:rPr>
          <w:rFonts w:ascii="Open Sans Light" w:eastAsiaTheme="minorEastAsia" w:hAnsi="Open Sans Light" w:cs="Open Sans Light"/>
          <w:color w:val="000000"/>
          <w:sz w:val="20"/>
        </w:rPr>
        <w:t>Zamawiający może dokonać naprawy we własnym zakresie, na koszt Wykonawcy lub zlecić naprawę osobie trzeciej na koszt i ryzyko Wykonawcy, z zachowaniem swoich praw wynikających z gwarancji i rękojmi za wady urządzenia, bez dodatkowego wezwania Wykonawcy do wykonania usługi gwarancyjnej. W przypadku skorzystania z powyższego uprawnienia, Zamawiający zobowiązany jest, w formie pisemnej, do niezwłocznego powiadomienia Wykonawcy o tym oraz zakresie zleconych prac (napraw, zmian, itp.). W takim przypadku Wykonawca zobowiązany jest zapłacić Zamawiającemu – w terminie przez niego wskazanym, nie krótszym jednak niż 14 dni – kwotę stanowiącą równowartość poniesionego przez Zamawiającego kosztu wykonania tych prac.</w:t>
      </w:r>
    </w:p>
    <w:p w14:paraId="7850E3C3" w14:textId="77777777" w:rsidR="00085BB8" w:rsidRPr="00085BB8" w:rsidRDefault="00085BB8" w:rsidP="00DC07BE">
      <w:pPr>
        <w:pStyle w:val="Nagwek3"/>
        <w:keepNext w:val="0"/>
        <w:numPr>
          <w:ilvl w:val="3"/>
          <w:numId w:val="15"/>
        </w:numPr>
        <w:tabs>
          <w:tab w:val="clear" w:pos="568"/>
          <w:tab w:val="num" w:pos="850"/>
        </w:tabs>
        <w:spacing w:before="120" w:line="276" w:lineRule="auto"/>
        <w:ind w:left="850" w:hanging="424"/>
        <w:jc w:val="both"/>
        <w:rPr>
          <w:rFonts w:ascii="Open Sans Light" w:hAnsi="Open Sans Light" w:cs="Open Sans Light"/>
          <w:b/>
          <w:sz w:val="20"/>
        </w:rPr>
      </w:pPr>
      <w:r w:rsidRPr="00085BB8">
        <w:rPr>
          <w:rFonts w:ascii="Open Sans Light" w:eastAsiaTheme="minorEastAsia" w:hAnsi="Open Sans Light" w:cs="Open Sans Light"/>
          <w:color w:val="000000"/>
          <w:sz w:val="20"/>
        </w:rPr>
        <w:t>Okres gwarancji przedłuża się o czas trwania naprawy, a w przypadku gdy naprawa potrwa dłużej niż 6 tygodni lub gdy urządzenie po raz trzeci ulegnie awarii podlegającej naprawie gwarancyjnej, Wykonawca zobowiązany jest dokonać wymiany urządzenia na nowe, o takich samych lub lepszych funkcjonalnościach oraz takich samych lub lepszych parametrach, bez dodatkowego wezwania Wykonawcy. Wymiana urządzenia na nowy powinna zostać potwierdzona protokołem, który zawierał będzie co najmniej datę dostawy nowego urządzenia. W takiej sytuacji termin gwarancji biegnie na nowo od chwili dostarczenia i potwierdzenia protokolarnego dostawy nowego urządzenia.</w:t>
      </w:r>
    </w:p>
    <w:p w14:paraId="4AFFBBA4" w14:textId="52402F93" w:rsidR="00085BB8" w:rsidRPr="007B1E06" w:rsidRDefault="00085BB8" w:rsidP="000E675E">
      <w:pPr>
        <w:pStyle w:val="Nagwek3"/>
        <w:keepNext w:val="0"/>
        <w:numPr>
          <w:ilvl w:val="0"/>
          <w:numId w:val="18"/>
        </w:numPr>
        <w:spacing w:before="120" w:line="276" w:lineRule="auto"/>
        <w:jc w:val="both"/>
        <w:rPr>
          <w:rFonts w:ascii="Open Sans Light" w:hAnsi="Open Sans Light" w:cs="Open Sans Light"/>
          <w:sz w:val="20"/>
        </w:rPr>
      </w:pPr>
      <w:r w:rsidRPr="007B1E06">
        <w:rPr>
          <w:rFonts w:ascii="Open Sans Light" w:hAnsi="Open Sans Light" w:cs="Open Sans Light"/>
          <w:sz w:val="20"/>
        </w:rPr>
        <w:lastRenderedPageBreak/>
        <w:t>W zakres usług gwarancyjnych wchodzi również dojazd i praca osób wykonujących czynności gwarancyjne w imieniu Wykonawcy oraz pozostałe koszty niezbędne do świadczenia usług gwarancyjnych, w tym koszty dostawy i odbioru wymienionych urządzeń, niezależnie od podmiotu wykonującego usługę gwarancyjną.</w:t>
      </w:r>
    </w:p>
    <w:p w14:paraId="4FCE5C57" w14:textId="77777777" w:rsidR="00085BB8" w:rsidRPr="0054359B" w:rsidRDefault="00085BB8" w:rsidP="007B1E06">
      <w:pPr>
        <w:pStyle w:val="Nagwek3"/>
        <w:keepNext w:val="0"/>
        <w:tabs>
          <w:tab w:val="clear" w:pos="1572"/>
        </w:tabs>
        <w:ind w:left="0" w:firstLine="0"/>
        <w:rPr>
          <w:rFonts w:ascii="Open Sans Light" w:hAnsi="Open Sans Light" w:cs="Open Sans Light"/>
          <w:b/>
          <w:bCs/>
          <w:sz w:val="20"/>
        </w:rPr>
      </w:pPr>
      <w:r w:rsidRPr="0054359B">
        <w:rPr>
          <w:rFonts w:ascii="Open Sans Light" w:hAnsi="Open Sans Light" w:cs="Open Sans Light"/>
          <w:b/>
          <w:bCs/>
          <w:sz w:val="20"/>
        </w:rPr>
        <w:t>§ 5</w:t>
      </w:r>
    </w:p>
    <w:p w14:paraId="3AB966AC" w14:textId="77777777" w:rsidR="00085BB8" w:rsidRPr="0054359B" w:rsidRDefault="00085BB8" w:rsidP="007B1E06">
      <w:pPr>
        <w:pStyle w:val="Nagwek3"/>
        <w:keepNext w:val="0"/>
        <w:tabs>
          <w:tab w:val="clear" w:pos="1572"/>
        </w:tabs>
        <w:ind w:left="0" w:firstLine="0"/>
        <w:rPr>
          <w:rFonts w:ascii="Open Sans Light" w:hAnsi="Open Sans Light" w:cs="Open Sans Light"/>
          <w:b/>
          <w:bCs/>
          <w:sz w:val="20"/>
        </w:rPr>
      </w:pPr>
      <w:r w:rsidRPr="0054359B">
        <w:rPr>
          <w:rFonts w:ascii="Open Sans Light" w:hAnsi="Open Sans Light" w:cs="Open Sans Light"/>
          <w:b/>
          <w:bCs/>
          <w:sz w:val="20"/>
        </w:rPr>
        <w:t>Wynagrodzenie i warunki płatności</w:t>
      </w:r>
    </w:p>
    <w:p w14:paraId="75A4B1FE" w14:textId="528E3D61"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 xml:space="preserve">Za wykonanie przedmiotu umowy Zamawiający zobowiązuje się zapłacić Wykonawcy wynagrodzenie </w:t>
      </w:r>
      <w:r w:rsidR="00C61EAC">
        <w:rPr>
          <w:rFonts w:ascii="Open Sans Light" w:hAnsi="Open Sans Light" w:cs="Open Sans Light"/>
          <w:sz w:val="20"/>
          <w:lang w:val="pl-PL"/>
        </w:rPr>
        <w:t xml:space="preserve">brutto </w:t>
      </w:r>
      <w:r w:rsidRPr="00085BB8">
        <w:rPr>
          <w:rFonts w:ascii="Open Sans Light" w:hAnsi="Open Sans Light" w:cs="Open Sans Light"/>
          <w:sz w:val="20"/>
        </w:rPr>
        <w:t>w łącznej kwocie … zł (słownie zł: … i …/100), na którą składa się kwota netto … zł (słownie zł: …) oraz podatek VAT (23%) w wysokości … zł (słownie zł: … i …/100). *</w:t>
      </w:r>
    </w:p>
    <w:p w14:paraId="4A4D517D"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Podstawę do wystawienia faktury VAT przez Wykonawcę stanowić będzie protokół odbioru przedmiotu umowy podpisany przez Strony.</w:t>
      </w:r>
    </w:p>
    <w:p w14:paraId="133BF7C3"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Zapłata wynagrodzenia nastąpi w terminie 14 dni od daty otrzymania prawidłowo wystawionej faktury VAT na rachunek bankowy w niej wskazany.</w:t>
      </w:r>
    </w:p>
    <w:p w14:paraId="7E9CB506"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Wykonawca oświadcza, że rachunek bankowy wskazany na fakturze:</w:t>
      </w:r>
    </w:p>
    <w:p w14:paraId="5CD9A86E" w14:textId="77777777" w:rsidR="00085BB8" w:rsidRPr="00085BB8" w:rsidRDefault="00085BB8" w:rsidP="00DC07BE">
      <w:pPr>
        <w:pStyle w:val="Nagwek3"/>
        <w:keepNext w:val="0"/>
        <w:numPr>
          <w:ilvl w:val="0"/>
          <w:numId w:val="27"/>
        </w:numPr>
        <w:spacing w:before="120" w:line="276" w:lineRule="auto"/>
        <w:ind w:left="1146"/>
        <w:jc w:val="both"/>
        <w:rPr>
          <w:rFonts w:ascii="Open Sans Light" w:hAnsi="Open Sans Light" w:cs="Open Sans Light"/>
          <w:b/>
          <w:sz w:val="20"/>
        </w:rPr>
      </w:pPr>
      <w:r w:rsidRPr="00085BB8">
        <w:rPr>
          <w:rFonts w:ascii="Open Sans Light" w:hAnsi="Open Sans Light" w:cs="Open Sans Light"/>
          <w:sz w:val="20"/>
        </w:rPr>
        <w:t xml:space="preserve">będzie rachunkiem umożliwiającym płatność w ramach mechanizmu podzielonej płatności, jak również </w:t>
      </w:r>
    </w:p>
    <w:p w14:paraId="251F6A8A" w14:textId="59AF0D5D" w:rsidR="00085BB8" w:rsidRPr="00085BB8" w:rsidRDefault="005B7747" w:rsidP="00DC07BE">
      <w:pPr>
        <w:pStyle w:val="Nagwek3"/>
        <w:keepNext w:val="0"/>
        <w:numPr>
          <w:ilvl w:val="0"/>
          <w:numId w:val="27"/>
        </w:numPr>
        <w:spacing w:before="120" w:line="276" w:lineRule="auto"/>
        <w:ind w:left="1146"/>
        <w:jc w:val="both"/>
        <w:rPr>
          <w:rFonts w:ascii="Open Sans Light" w:hAnsi="Open Sans Light" w:cs="Open Sans Light"/>
          <w:b/>
          <w:sz w:val="20"/>
        </w:rPr>
      </w:pPr>
      <w:r w:rsidRPr="005B7747">
        <w:t xml:space="preserve"> </w:t>
      </w:r>
      <w:r w:rsidRPr="005B7747">
        <w:rPr>
          <w:rFonts w:ascii="Open Sans Light" w:hAnsi="Open Sans Light" w:cs="Open Sans Light"/>
          <w:sz w:val="20"/>
        </w:rPr>
        <w:t>jest rachunkiem znajdującym się w elektronicznym wykazie podmiotów prowadzonym od dnia 1 września 2019 roku przez Szefa Krajowej Administracji Skarbowej, zgodnie z art. 96b ustawy z dnia 11 marca 2004 roku o podatku od towarów i usług (Dz.U. z 2021 r. poz. 685, ze zm.), zwanym dalej „Wykazem”. Postanowienia niniejszego punktu b) stosuje się do innych wykazów, które zastąpią Wykaz, a będą obejmować rachunki bankowe podatników podatku od towarów i usług</w:t>
      </w:r>
      <w:r w:rsidR="00085BB8" w:rsidRPr="00085BB8">
        <w:rPr>
          <w:rFonts w:ascii="Open Sans Light" w:hAnsi="Open Sans Light" w:cs="Open Sans Light"/>
          <w:sz w:val="20"/>
        </w:rPr>
        <w:t>.</w:t>
      </w:r>
    </w:p>
    <w:p w14:paraId="4146FD29"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W wypadku, gdy rachunek bankowy Wykonawcy nie będzie spełniał warunków określonych w ust. 4, opóźnienie w dokonaniu płatności w terminie określonym w Umowie, powstałe na wskutek braku możliwości realizacji przez Zamawiającego płatności wynagrodzenia z zastosowaniem mechanizmu podzielonej płatności bądź dokonania płatności na rachunek objęty Wykazem, nie stanowi dla Wykonawcy podstawy do żądania od Zamawiającego jakichkolwiek rekompensat /odszkodowań /roszczeń (w szczególności odsetek) z tytułu dokonania nieterminowej płatności.</w:t>
      </w:r>
    </w:p>
    <w:p w14:paraId="5B6ADD3E"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Za dzień zapłaty uznaje się dzień obciążenia rachunku bankowego Zamawiającego. Termin zapłaty uważa się za zachowany, jeżeli obciążenie rachunku bankowego Zamawiającego nastąpi najpóźniej w ostatnim dniu terminu płatności.</w:t>
      </w:r>
    </w:p>
    <w:p w14:paraId="2DB67B13" w14:textId="77777777" w:rsidR="00085BB8" w:rsidRP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b/>
          <w:sz w:val="20"/>
        </w:rPr>
      </w:pPr>
      <w:r w:rsidRPr="00085BB8">
        <w:rPr>
          <w:rFonts w:ascii="Open Sans Light" w:hAnsi="Open Sans Light" w:cs="Open Sans Light"/>
          <w:sz w:val="20"/>
        </w:rPr>
        <w:t>Za opóźnienie w zapłacie Zamawiający zapłaci Wykonawcy za każdy dzień opóźnienia odsetki ustawowe za opóźnienie w transakcjach handlowych.</w:t>
      </w:r>
    </w:p>
    <w:p w14:paraId="4C9C62CA" w14:textId="77777777" w:rsidR="00085BB8" w:rsidRDefault="00085BB8" w:rsidP="00DC07BE">
      <w:pPr>
        <w:pStyle w:val="Nagwek3"/>
        <w:keepNext w:val="0"/>
        <w:numPr>
          <w:ilvl w:val="0"/>
          <w:numId w:val="34"/>
        </w:numPr>
        <w:spacing w:before="120" w:line="276" w:lineRule="auto"/>
        <w:ind w:left="284" w:hanging="284"/>
        <w:jc w:val="both"/>
        <w:rPr>
          <w:rFonts w:ascii="Open Sans Light" w:hAnsi="Open Sans Light" w:cs="Open Sans Light"/>
          <w:sz w:val="20"/>
        </w:rPr>
      </w:pPr>
      <w:r w:rsidRPr="00085BB8">
        <w:rPr>
          <w:rFonts w:ascii="Open Sans Light" w:hAnsi="Open Sans Light" w:cs="Open Sans Light"/>
          <w:sz w:val="20"/>
        </w:rPr>
        <w:t>Wykonawca nie może dokonać cesji wierzytelności wynikających z niniejszej umowy, bez pisemnej (pod rygorem nieważności) zgody Zamawiającego.</w:t>
      </w:r>
    </w:p>
    <w:p w14:paraId="26AFD28D" w14:textId="3D780755" w:rsidR="005637FF" w:rsidRPr="00F23A67" w:rsidRDefault="005637FF" w:rsidP="003902BC">
      <w:pPr>
        <w:pStyle w:val="Nagwek3"/>
        <w:keepNext w:val="0"/>
        <w:numPr>
          <w:ilvl w:val="0"/>
          <w:numId w:val="34"/>
        </w:numPr>
        <w:spacing w:before="120" w:line="276" w:lineRule="auto"/>
        <w:ind w:left="284" w:hanging="284"/>
        <w:jc w:val="both"/>
        <w:rPr>
          <w:rFonts w:ascii="Open Sans Light" w:hAnsi="Open Sans Light" w:cs="Open Sans Light"/>
          <w:sz w:val="20"/>
        </w:rPr>
      </w:pPr>
      <w:r w:rsidRPr="003902BC">
        <w:rPr>
          <w:rFonts w:ascii="Open Sans Light" w:hAnsi="Open Sans Light" w:cs="Open Sans Light"/>
          <w:sz w:val="20"/>
        </w:rPr>
        <w:t xml:space="preserve"> Dopuszcza się złożenie ustrukturyzowanej faktury elektronicznej [w rozumieniu art. 2 pkt. 4 ustawy z dnia 9 listopada 2018 r. o elektronicznym fakturowaniu w zamówieniach publicznych, koncesjach na roboty budowlane lub usługi oraz partnerstwie publiczno-prywatnym (Dz. U. z 2020 r. poz. 1666)] za pośrednictwem platformy PEF dostępnej pod adresem www.efaktura.gov.pl</w:t>
      </w:r>
    </w:p>
    <w:p w14:paraId="15FBBDE3" w14:textId="77777777" w:rsidR="00F6664E" w:rsidRDefault="00F6664E" w:rsidP="00085BB8">
      <w:pPr>
        <w:jc w:val="center"/>
        <w:rPr>
          <w:rFonts w:ascii="Open Sans Light" w:hAnsi="Open Sans Light" w:cs="Open Sans Light"/>
          <w:b/>
          <w:sz w:val="20"/>
        </w:rPr>
      </w:pPr>
    </w:p>
    <w:p w14:paraId="09CBD781" w14:textId="77777777" w:rsidR="00F6664E" w:rsidRDefault="00F6664E" w:rsidP="00085BB8">
      <w:pPr>
        <w:jc w:val="center"/>
        <w:rPr>
          <w:rFonts w:ascii="Open Sans Light" w:hAnsi="Open Sans Light" w:cs="Open Sans Light"/>
          <w:b/>
          <w:sz w:val="20"/>
        </w:rPr>
      </w:pPr>
    </w:p>
    <w:p w14:paraId="4DF01B12" w14:textId="77777777" w:rsidR="00F6664E" w:rsidRDefault="00F6664E" w:rsidP="00085BB8">
      <w:pPr>
        <w:jc w:val="center"/>
        <w:rPr>
          <w:rFonts w:ascii="Open Sans Light" w:hAnsi="Open Sans Light" w:cs="Open Sans Light"/>
          <w:b/>
          <w:sz w:val="20"/>
        </w:rPr>
      </w:pPr>
    </w:p>
    <w:p w14:paraId="1B625B86" w14:textId="6C171E3E"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 6</w:t>
      </w:r>
    </w:p>
    <w:p w14:paraId="275DF727"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Ochrona danych i poufność</w:t>
      </w:r>
    </w:p>
    <w:p w14:paraId="16FAECDB" w14:textId="1B76A252"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lastRenderedPageBreak/>
        <w:t xml:space="preserve">W ramach niniejszej </w:t>
      </w:r>
      <w:r>
        <w:rPr>
          <w:rFonts w:ascii="Open Sans Light" w:hAnsi="Open Sans Light" w:cs="Open Sans Light"/>
          <w:sz w:val="20"/>
        </w:rPr>
        <w:t>u</w:t>
      </w:r>
      <w:r w:rsidRPr="0022795F">
        <w:rPr>
          <w:rFonts w:ascii="Open Sans Light" w:hAnsi="Open Sans Light" w:cs="Open Sans Light"/>
          <w:sz w:val="20"/>
        </w:rPr>
        <w:t xml:space="preserve">mowy Strony będą przetwarzać jako administratorzy dane osobowe - reprezentantów Stron i osób, z którymi będą się kontaktować przy wykonywaniu niniejszej </w:t>
      </w:r>
      <w:r>
        <w:rPr>
          <w:rFonts w:ascii="Open Sans Light" w:hAnsi="Open Sans Light" w:cs="Open Sans Light"/>
          <w:sz w:val="20"/>
        </w:rPr>
        <w:t>u</w:t>
      </w:r>
      <w:r w:rsidRPr="0022795F">
        <w:rPr>
          <w:rFonts w:ascii="Open Sans Light" w:hAnsi="Open Sans Light" w:cs="Open Sans Light"/>
          <w:sz w:val="20"/>
        </w:rPr>
        <w:t>mowy - 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335D3EB6" w14:textId="2E4128D0"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t xml:space="preserve">Na potrzeby realizacji </w:t>
      </w:r>
      <w:r>
        <w:rPr>
          <w:rFonts w:ascii="Open Sans Light" w:hAnsi="Open Sans Light" w:cs="Open Sans Light"/>
          <w:sz w:val="20"/>
        </w:rPr>
        <w:t>u</w:t>
      </w:r>
      <w:r w:rsidRPr="0022795F">
        <w:rPr>
          <w:rFonts w:ascii="Open Sans Light" w:hAnsi="Open Sans Light" w:cs="Open Sans Light"/>
          <w:sz w:val="20"/>
        </w:rPr>
        <w:t xml:space="preserve">mowy, Strony, jako administratorzy danych osobowych osób, o których mowa w ust. 1, udostępniają sobie wzajemnie, jako odrębnym administratorom dane osobowe tych osób w zakresie niezbędnym do wykonania </w:t>
      </w:r>
      <w:r>
        <w:rPr>
          <w:rFonts w:ascii="Open Sans Light" w:hAnsi="Open Sans Light" w:cs="Open Sans Light"/>
          <w:sz w:val="20"/>
        </w:rPr>
        <w:t>u</w:t>
      </w:r>
      <w:r w:rsidRPr="0022795F">
        <w:rPr>
          <w:rFonts w:ascii="Open Sans Light" w:hAnsi="Open Sans Light" w:cs="Open Sans Light"/>
          <w:sz w:val="20"/>
        </w:rPr>
        <w:t>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w:t>
      </w:r>
    </w:p>
    <w:p w14:paraId="1B3BABF4" w14:textId="42730D7C"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t>Klauzula informacyjna Zamawiającego dotycząca spełnienia obowiązku informacyjnego z art. 13 ust. 1 i ust. 2 i art. 14 ust. 1 i ust. 2 RODO, do wykonania którego zobowiązany jest Zamawiający</w:t>
      </w:r>
      <w:r>
        <w:rPr>
          <w:rFonts w:ascii="Open Sans Light" w:hAnsi="Open Sans Light" w:cs="Open Sans Light"/>
          <w:sz w:val="20"/>
        </w:rPr>
        <w:t xml:space="preserve">, stanowi załącznik nr </w:t>
      </w:r>
      <w:r w:rsidR="00F23A67">
        <w:rPr>
          <w:rFonts w:ascii="Open Sans Light" w:hAnsi="Open Sans Light" w:cs="Open Sans Light"/>
          <w:sz w:val="20"/>
        </w:rPr>
        <w:t>3</w:t>
      </w:r>
      <w:r>
        <w:rPr>
          <w:rFonts w:ascii="Open Sans Light" w:hAnsi="Open Sans Light" w:cs="Open Sans Light"/>
          <w:sz w:val="20"/>
        </w:rPr>
        <w:t xml:space="preserve"> d</w:t>
      </w:r>
      <w:r w:rsidR="00F23A67">
        <w:rPr>
          <w:rFonts w:ascii="Open Sans Light" w:hAnsi="Open Sans Light" w:cs="Open Sans Light"/>
          <w:sz w:val="20"/>
        </w:rPr>
        <w:t>o</w:t>
      </w:r>
      <w:r>
        <w:rPr>
          <w:rFonts w:ascii="Open Sans Light" w:hAnsi="Open Sans Light" w:cs="Open Sans Light"/>
          <w:sz w:val="20"/>
        </w:rPr>
        <w:t xml:space="preserve"> niniejszej umowy</w:t>
      </w:r>
    </w:p>
    <w:p w14:paraId="5B406F54" w14:textId="77777777"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t>Wykonawca zobowiązuje się do przekazania klauzuli informacyjnej pochodzącej od Zamawiającego swoim pracownikom i współpracownikom, tak aby obowiązek informacyjny wobec tych osób został skutecznie wykonany.</w:t>
      </w:r>
    </w:p>
    <w:p w14:paraId="51FBD27D" w14:textId="77777777"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t>Zamawiający w zakresie wykonania ww. obowiązku informacyjnego niniejszym upoważnia Wykonawcę do jego wykonania w imieniu i na rzecz Zamawiającego, a Wykonawca oświadcza, iż obowiązek ten zrealizował.</w:t>
      </w:r>
    </w:p>
    <w:p w14:paraId="44C6F19B" w14:textId="77777777" w:rsidR="0022795F" w:rsidRPr="0022795F" w:rsidRDefault="0022795F" w:rsidP="0022795F">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22795F">
        <w:rPr>
          <w:rFonts w:ascii="Open Sans Light" w:hAnsi="Open Sans Light" w:cs="Open Sans Light"/>
          <w:sz w:val="20"/>
        </w:rPr>
        <w:t>Spełnienie obowiązku informacyjnego Wykonawcy pozostaje w gestii Wykonawcy i nie podlega uregulowaniom w niniejszej Umowie.</w:t>
      </w:r>
    </w:p>
    <w:p w14:paraId="5ADF53FB"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 przypadku, gdy w trakcie realizacji umowy przetwarzane będą dane osobowe Wykonawca zobowiązuje się do zachowania w pełnej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osobowych otrzymają po uprzednim podpisaniu zobowiązania do zachowania tajemnicy i uzyskaniu pisemnego upoważnienia do ich przetwarzania.</w:t>
      </w:r>
    </w:p>
    <w:p w14:paraId="44A5A298"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14:paraId="215B75F7"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Wykonawca oświadcza, że w celu ochrony praw osób, których dane dotyczą oraz by przetwarzanie spełniało wymogi Rozporządzenia Parlamentu Europejskiego i Rady UE 2016/679 z dnia 27 kwietnia 2016 r. w sprawie ochrony osób fizycznych w związku z przetwarzaniem danych osobowych i w sprawie swobodnego przepływu takich danych oraz uchylenia dyrektywy 95/46/WE, dalej nazywanym „RODO”, stosuje odpowiednie zabezpieczenia techniczne i organizacyjne, gwarantujące właściwą ochronę przetwarzanych danych i wypełnienie obowiązków nałożonych na podmiot przetwarzający dane osobowe określonych w art. 28 RODO.</w:t>
      </w:r>
    </w:p>
    <w:p w14:paraId="4CC948EA" w14:textId="333BEE29"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lastRenderedPageBreak/>
        <w:t xml:space="preserve">Na żądanie Zamawiającego Wykonawca zobowiązuje się przedstawić wszelkie informacje oraz dokumenty potwierdzające realizację obowiązków wskazanych w ust. </w:t>
      </w:r>
      <w:r w:rsidR="0022795F">
        <w:rPr>
          <w:rFonts w:ascii="Open Sans Light" w:hAnsi="Open Sans Light" w:cs="Open Sans Light"/>
          <w:sz w:val="20"/>
        </w:rPr>
        <w:t>7</w:t>
      </w:r>
      <w:r w:rsidR="0022795F" w:rsidRPr="00085BB8">
        <w:rPr>
          <w:rFonts w:ascii="Open Sans Light" w:hAnsi="Open Sans Light" w:cs="Open Sans Light"/>
          <w:sz w:val="20"/>
        </w:rPr>
        <w:t xml:space="preserve"> </w:t>
      </w:r>
      <w:r w:rsidRPr="00085BB8">
        <w:rPr>
          <w:rFonts w:ascii="Open Sans Light" w:hAnsi="Open Sans Light" w:cs="Open Sans Light"/>
          <w:sz w:val="20"/>
        </w:rPr>
        <w:t xml:space="preserve">i </w:t>
      </w:r>
      <w:r w:rsidR="0022795F">
        <w:rPr>
          <w:rFonts w:ascii="Open Sans Light" w:hAnsi="Open Sans Light" w:cs="Open Sans Light"/>
          <w:sz w:val="20"/>
        </w:rPr>
        <w:t>9</w:t>
      </w:r>
      <w:r w:rsidRPr="00085BB8">
        <w:rPr>
          <w:rFonts w:ascii="Open Sans Light" w:hAnsi="Open Sans Light" w:cs="Open Sans Light"/>
          <w:sz w:val="20"/>
        </w:rPr>
        <w:t>.</w:t>
      </w:r>
    </w:p>
    <w:p w14:paraId="60FF1E16"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 xml:space="preserve">Wykonawca zobowiązany jest do poinformowania Zamawiającego o każdym przypadku naruszenia ochrony danych osobowych niezwłocznie, ale nie później niż po upływie 12 godzin od stwierdzenia naruszenia, a także o czynnościach z udziałem własnym lub podwykonawców w sprawach dotyczących ochrony danych osobowych prowadzonych w szczególności przed organem nadzorczym, urzędami państwowymi, policją lub przed sądami. </w:t>
      </w:r>
    </w:p>
    <w:p w14:paraId="36320D1B"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 przypadku zawinionego przez Wykonawcę naruszenia ochrony danych osobowych, Wykonawca ponosi pełną odpowiedzialność za skutki tego naruszenia, w tym Wykonawca zobowiązuje się do zaspokojenia roszczeń osób, których prawa zostały naruszone.</w:t>
      </w:r>
    </w:p>
    <w:p w14:paraId="392D99DA"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Wykonawca zobowiązuje się do nieograniczonego w czasie zachowania w tajemnicy wszelkich informacji lub danych, jakie uzyskał w związku z zawarciem, wykonywaniem (wykonaniem) lub rozwiązaniem niniejszej umowy oraz odpowiada w tym zakresie za pracowników, którzy w jego imieniu wykonują zadania na rzecz Zamawiającego.</w:t>
      </w:r>
    </w:p>
    <w:p w14:paraId="25742041"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 xml:space="preserve">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 </w:t>
      </w:r>
    </w:p>
    <w:p w14:paraId="73063234"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Wszelkie nieujawnione do wiadomość publicznej informacje, w tym stanowiące informacje techniczne, handlowe, organizacyjne lub prawne, w szczególności dane osobowe, hasła dostępu, dane dotyczące działalności Zamawiającego,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o zwalczaniu nieuczciwej konkurencji tej Strony, do której należą, zwanej dalej informacjami poufnymi.</w:t>
      </w:r>
    </w:p>
    <w:p w14:paraId="4FC0F7DD"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38F1C69B"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Strona nie ma obowiązku zachowania poufności w stosunku do przekazanych przez drugą Stronę informacji, które są powszechnie znane lub zostały podane do publicznej wiadomości bez naruszenia obowiązku zachowania poufności.</w:t>
      </w:r>
    </w:p>
    <w:p w14:paraId="2E5D02AC" w14:textId="77777777" w:rsidR="00085BB8" w:rsidRPr="00085BB8" w:rsidRDefault="00085BB8" w:rsidP="00DC07BE">
      <w:pPr>
        <w:pStyle w:val="Akapitzlist"/>
        <w:numPr>
          <w:ilvl w:val="0"/>
          <w:numId w:val="26"/>
        </w:numPr>
        <w:suppressAutoHyphens w:val="0"/>
        <w:overflowPunct/>
        <w:autoSpaceDE/>
        <w:spacing w:before="120" w:line="276" w:lineRule="auto"/>
        <w:jc w:val="both"/>
        <w:textAlignment w:val="auto"/>
        <w:rPr>
          <w:rFonts w:ascii="Open Sans Light" w:hAnsi="Open Sans Light" w:cs="Open Sans Light"/>
          <w:sz w:val="20"/>
        </w:rPr>
      </w:pPr>
      <w:r w:rsidRPr="00085BB8">
        <w:rPr>
          <w:rFonts w:ascii="Open Sans Light" w:hAnsi="Open Sans Light" w:cs="Open Sans Light"/>
          <w:sz w:val="20"/>
        </w:rPr>
        <w:t>Zobowiązanie do zachowania poufności wiąże Strony bezterminowo, a każda ze Stron zobowiązuje się nie wypowiadać tego zobowiązania.</w:t>
      </w:r>
    </w:p>
    <w:p w14:paraId="43B82FF2"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 7</w:t>
      </w:r>
    </w:p>
    <w:p w14:paraId="0C1427C4" w14:textId="77777777" w:rsidR="00085BB8" w:rsidRPr="00085BB8" w:rsidRDefault="00085BB8" w:rsidP="00085BB8">
      <w:pPr>
        <w:jc w:val="center"/>
        <w:rPr>
          <w:rFonts w:ascii="Open Sans Light" w:hAnsi="Open Sans Light" w:cs="Open Sans Light"/>
          <w:b/>
          <w:sz w:val="20"/>
        </w:rPr>
      </w:pPr>
      <w:r w:rsidRPr="00085BB8">
        <w:rPr>
          <w:rFonts w:ascii="Open Sans Light" w:hAnsi="Open Sans Light" w:cs="Open Sans Light"/>
          <w:b/>
          <w:sz w:val="20"/>
        </w:rPr>
        <w:t>Kary umowne</w:t>
      </w:r>
    </w:p>
    <w:p w14:paraId="7C463D4D" w14:textId="77777777" w:rsidR="00085BB8" w:rsidRPr="00085BB8" w:rsidRDefault="00085BB8" w:rsidP="00DC07BE">
      <w:pPr>
        <w:pStyle w:val="Nagwek3"/>
        <w:keepNext w:val="0"/>
        <w:numPr>
          <w:ilvl w:val="0"/>
          <w:numId w:val="35"/>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zobowiązany jest zapłacić Zamawiającemu kary umowne w następujących przypadkach i wysokości:</w:t>
      </w:r>
    </w:p>
    <w:p w14:paraId="2DAAAE88" w14:textId="5EFABC81" w:rsidR="00085BB8" w:rsidRPr="00085BB8" w:rsidRDefault="00085BB8" w:rsidP="00DC07BE">
      <w:pPr>
        <w:pStyle w:val="Nagwek3"/>
        <w:keepNext w:val="0"/>
        <w:numPr>
          <w:ilvl w:val="0"/>
          <w:numId w:val="36"/>
        </w:numPr>
        <w:tabs>
          <w:tab w:val="num" w:pos="360"/>
        </w:tabs>
        <w:spacing w:before="120" w:line="276" w:lineRule="auto"/>
        <w:ind w:left="1560" w:hanging="708"/>
        <w:jc w:val="both"/>
        <w:rPr>
          <w:rFonts w:ascii="Open Sans Light" w:hAnsi="Open Sans Light" w:cs="Open Sans Light"/>
          <w:b/>
          <w:sz w:val="20"/>
        </w:rPr>
      </w:pPr>
      <w:r w:rsidRPr="00085BB8">
        <w:rPr>
          <w:rFonts w:ascii="Open Sans Light" w:hAnsi="Open Sans Light" w:cs="Open Sans Light"/>
          <w:sz w:val="20"/>
        </w:rPr>
        <w:t xml:space="preserve">w przypadku </w:t>
      </w:r>
      <w:r w:rsidR="0022795F">
        <w:rPr>
          <w:rFonts w:ascii="Open Sans Light" w:hAnsi="Open Sans Light" w:cs="Open Sans Light"/>
          <w:sz w:val="20"/>
          <w:lang w:val="pl-PL"/>
        </w:rPr>
        <w:t>zwłoki w</w:t>
      </w:r>
      <w:r w:rsidR="0022795F" w:rsidRPr="00085BB8">
        <w:rPr>
          <w:rFonts w:ascii="Open Sans Light" w:hAnsi="Open Sans Light" w:cs="Open Sans Light"/>
          <w:sz w:val="20"/>
        </w:rPr>
        <w:t xml:space="preserve"> </w:t>
      </w:r>
      <w:r w:rsidRPr="00085BB8">
        <w:rPr>
          <w:rFonts w:ascii="Open Sans Light" w:hAnsi="Open Sans Light" w:cs="Open Sans Light"/>
          <w:sz w:val="20"/>
        </w:rPr>
        <w:t xml:space="preserve">realizacji przedmiotu umowy w stosunku do terminu określonego w § 2 Zamawiający naliczy karę umową w wysokości 1% </w:t>
      </w:r>
      <w:r w:rsidR="0022795F">
        <w:rPr>
          <w:rFonts w:ascii="Open Sans Light" w:hAnsi="Open Sans Light" w:cs="Open Sans Light"/>
          <w:sz w:val="20"/>
          <w:lang w:val="pl-PL"/>
        </w:rPr>
        <w:t>wynagrodzenia</w:t>
      </w:r>
      <w:r w:rsidRPr="00085BB8">
        <w:rPr>
          <w:rFonts w:ascii="Open Sans Light" w:hAnsi="Open Sans Light" w:cs="Open Sans Light"/>
          <w:sz w:val="20"/>
        </w:rPr>
        <w:t xml:space="preserve"> </w:t>
      </w:r>
      <w:r w:rsidRPr="00085BB8">
        <w:rPr>
          <w:rFonts w:ascii="Open Sans Light" w:hAnsi="Open Sans Light" w:cs="Open Sans Light"/>
          <w:sz w:val="20"/>
        </w:rPr>
        <w:lastRenderedPageBreak/>
        <w:t>brutto</w:t>
      </w:r>
      <w:r w:rsidR="0022795F">
        <w:rPr>
          <w:rFonts w:ascii="Open Sans Light" w:hAnsi="Open Sans Light" w:cs="Open Sans Light"/>
          <w:sz w:val="20"/>
          <w:lang w:val="pl-PL"/>
        </w:rPr>
        <w:t xml:space="preserve"> określonego w par. 5 ust. 1</w:t>
      </w:r>
      <w:r w:rsidRPr="00085BB8">
        <w:rPr>
          <w:rFonts w:ascii="Open Sans Light" w:hAnsi="Open Sans Light" w:cs="Open Sans Light"/>
          <w:sz w:val="20"/>
        </w:rPr>
        <w:t xml:space="preserve"> za każdy dzień zwłoki, nie więcej jednak niż 10%</w:t>
      </w:r>
      <w:r w:rsidR="0022795F">
        <w:rPr>
          <w:rFonts w:ascii="Open Sans Light" w:hAnsi="Open Sans Light" w:cs="Open Sans Light"/>
          <w:sz w:val="20"/>
          <w:lang w:val="pl-PL"/>
        </w:rPr>
        <w:t xml:space="preserve"> wynagrodzenia brutto określonego w par. 5 ust. 1</w:t>
      </w:r>
      <w:r w:rsidRPr="00085BB8">
        <w:rPr>
          <w:rFonts w:ascii="Open Sans Light" w:hAnsi="Open Sans Light" w:cs="Open Sans Light"/>
          <w:sz w:val="20"/>
        </w:rPr>
        <w:t>,</w:t>
      </w:r>
    </w:p>
    <w:p w14:paraId="07F65F1E" w14:textId="77777777" w:rsidR="00085BB8" w:rsidRPr="00085BB8" w:rsidRDefault="00085BB8" w:rsidP="00DC07BE">
      <w:pPr>
        <w:pStyle w:val="Nagwek3"/>
        <w:keepNext w:val="0"/>
        <w:numPr>
          <w:ilvl w:val="0"/>
          <w:numId w:val="36"/>
        </w:numPr>
        <w:tabs>
          <w:tab w:val="num" w:pos="360"/>
        </w:tabs>
        <w:spacing w:before="120" w:line="276" w:lineRule="auto"/>
        <w:ind w:left="1572" w:hanging="720"/>
        <w:jc w:val="both"/>
        <w:rPr>
          <w:rFonts w:ascii="Open Sans Light" w:hAnsi="Open Sans Light" w:cs="Open Sans Light"/>
          <w:b/>
          <w:sz w:val="20"/>
        </w:rPr>
      </w:pPr>
      <w:r w:rsidRPr="00085BB8">
        <w:rPr>
          <w:rFonts w:ascii="Open Sans Light" w:hAnsi="Open Sans Light" w:cs="Open Sans Light"/>
          <w:sz w:val="20"/>
        </w:rPr>
        <w:t>w przypadku zwłoki w usunięciu wad stwierdzonych w okresie gwarancji i rękojmi w stosunku do terminu określonego w § 4 ust. 4 pkt 3 lit. a) w wysokości 100 zł za każdy rozpoczęty dzień zwłoki, nie więcej jednak niż 2000 zł za każdy przypadek oddzielnie,</w:t>
      </w:r>
    </w:p>
    <w:p w14:paraId="11ABAEDC" w14:textId="5A7CD742" w:rsidR="00085BB8" w:rsidRPr="00085BB8" w:rsidRDefault="00085BB8" w:rsidP="00DC07BE">
      <w:pPr>
        <w:pStyle w:val="Nagwek3"/>
        <w:keepNext w:val="0"/>
        <w:numPr>
          <w:ilvl w:val="0"/>
          <w:numId w:val="36"/>
        </w:numPr>
        <w:tabs>
          <w:tab w:val="num" w:pos="360"/>
        </w:tabs>
        <w:spacing w:before="120" w:line="276" w:lineRule="auto"/>
        <w:ind w:left="1572" w:hanging="720"/>
        <w:jc w:val="both"/>
        <w:rPr>
          <w:rFonts w:ascii="Open Sans Light" w:hAnsi="Open Sans Light" w:cs="Open Sans Light"/>
          <w:b/>
          <w:sz w:val="20"/>
        </w:rPr>
      </w:pPr>
      <w:r w:rsidRPr="00085BB8">
        <w:rPr>
          <w:rFonts w:ascii="Open Sans Light" w:hAnsi="Open Sans Light" w:cs="Open Sans Light"/>
          <w:sz w:val="20"/>
        </w:rPr>
        <w:t xml:space="preserve">w wysokości 20% </w:t>
      </w:r>
      <w:r w:rsidR="0022795F">
        <w:rPr>
          <w:rFonts w:ascii="Open Sans Light" w:hAnsi="Open Sans Light" w:cs="Open Sans Light"/>
          <w:sz w:val="20"/>
          <w:lang w:val="pl-PL"/>
        </w:rPr>
        <w:t>wynagrodzenia brutto określonego w par. 5 ust. 1</w:t>
      </w:r>
      <w:r w:rsidRPr="00085BB8">
        <w:rPr>
          <w:rFonts w:ascii="Open Sans Light" w:hAnsi="Open Sans Light" w:cs="Open Sans Light"/>
          <w:sz w:val="20"/>
        </w:rPr>
        <w:t>za odstąpienie od umowy przez Zamawiającego z winy Wykonawcy, jak również w przypadku opisanym w § 10 ust 2 umowy,</w:t>
      </w:r>
    </w:p>
    <w:p w14:paraId="025FE0CD" w14:textId="77777777" w:rsidR="00085BB8" w:rsidRPr="00085BB8" w:rsidRDefault="00085BB8" w:rsidP="00DC07BE">
      <w:pPr>
        <w:pStyle w:val="Nagwek3"/>
        <w:keepNext w:val="0"/>
        <w:numPr>
          <w:ilvl w:val="0"/>
          <w:numId w:val="36"/>
        </w:numPr>
        <w:tabs>
          <w:tab w:val="num" w:pos="360"/>
        </w:tabs>
        <w:spacing w:before="120" w:line="276" w:lineRule="auto"/>
        <w:ind w:left="1572" w:hanging="720"/>
        <w:jc w:val="both"/>
        <w:rPr>
          <w:rFonts w:ascii="Open Sans Light" w:hAnsi="Open Sans Light" w:cs="Open Sans Light"/>
          <w:b/>
          <w:sz w:val="20"/>
        </w:rPr>
      </w:pPr>
      <w:r w:rsidRPr="00085BB8">
        <w:rPr>
          <w:rFonts w:ascii="Open Sans Light" w:hAnsi="Open Sans Light" w:cs="Open Sans Light"/>
          <w:sz w:val="20"/>
        </w:rPr>
        <w:t>w wysokości 1 000 zł za każde stwierdzone uchybienie w przypadku stwierdzenia przez Zamawiającego uchybienia obowiązkowi dotyczącego ochrony danych osobowych i/lub zachowania poufności, wynikającego z § 6 umowy.</w:t>
      </w:r>
    </w:p>
    <w:p w14:paraId="333FD8C3" w14:textId="77777777" w:rsidR="00085BB8" w:rsidRPr="00085BB8" w:rsidRDefault="00085BB8" w:rsidP="00DC07BE">
      <w:pPr>
        <w:pStyle w:val="Nagwek3"/>
        <w:keepNext w:val="0"/>
        <w:numPr>
          <w:ilvl w:val="0"/>
          <w:numId w:val="35"/>
        </w:numPr>
        <w:spacing w:before="120" w:line="276" w:lineRule="auto"/>
        <w:ind w:left="426" w:hanging="426"/>
        <w:jc w:val="both"/>
        <w:rPr>
          <w:rFonts w:ascii="Open Sans Light" w:hAnsi="Open Sans Light" w:cs="Open Sans Light"/>
          <w:b/>
          <w:sz w:val="20"/>
        </w:rPr>
      </w:pPr>
      <w:r w:rsidRPr="00085BB8">
        <w:rPr>
          <w:rFonts w:ascii="Open Sans Light" w:eastAsiaTheme="minorEastAsia" w:hAnsi="Open Sans Light" w:cs="Open Sans Light"/>
          <w:sz w:val="20"/>
        </w:rPr>
        <w:t>Zapłata kary umownej, na podstawie postanowień umowy nie wyłącza możliwości dochodzenia naprawienia szkody w pełnej wysokości na zasadach ogólnych przez Zamawiającego.</w:t>
      </w:r>
    </w:p>
    <w:p w14:paraId="336B84D7" w14:textId="77777777" w:rsidR="00085BB8" w:rsidRPr="00085BB8" w:rsidRDefault="00085BB8" w:rsidP="00DC07BE">
      <w:pPr>
        <w:pStyle w:val="Nagwek3"/>
        <w:keepNext w:val="0"/>
        <w:numPr>
          <w:ilvl w:val="0"/>
          <w:numId w:val="35"/>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Zapłata kar umownych nie zwalnia Stron z obowiązków wynikających z niniejszej umowy.</w:t>
      </w:r>
    </w:p>
    <w:p w14:paraId="3ED3E7F9" w14:textId="54146BB5" w:rsidR="00085BB8" w:rsidRPr="00085BB8" w:rsidRDefault="00085BB8" w:rsidP="00DC07BE">
      <w:pPr>
        <w:pStyle w:val="Nagwek3"/>
        <w:keepNext w:val="0"/>
        <w:numPr>
          <w:ilvl w:val="0"/>
          <w:numId w:val="35"/>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Wykonawca wyraża zgodę na potrącenie kary umownej z należnego mu wynagrodzenia</w:t>
      </w:r>
      <w:r w:rsidR="001D3383">
        <w:rPr>
          <w:rFonts w:ascii="Open Sans Light" w:hAnsi="Open Sans Light" w:cs="Open Sans Light"/>
          <w:sz w:val="20"/>
          <w:lang w:val="pl-PL"/>
        </w:rPr>
        <w:t>.</w:t>
      </w:r>
    </w:p>
    <w:p w14:paraId="62771A51" w14:textId="77777777" w:rsidR="00085BB8" w:rsidRDefault="00085BB8" w:rsidP="00DC07BE">
      <w:pPr>
        <w:pStyle w:val="Nagwek3"/>
        <w:keepNext w:val="0"/>
        <w:numPr>
          <w:ilvl w:val="0"/>
          <w:numId w:val="35"/>
        </w:numPr>
        <w:spacing w:before="120" w:line="276" w:lineRule="auto"/>
        <w:ind w:left="426" w:hanging="426"/>
        <w:jc w:val="both"/>
        <w:rPr>
          <w:rFonts w:ascii="Open Sans Light" w:eastAsiaTheme="minorEastAsia" w:hAnsi="Open Sans Light" w:cs="Open Sans Light"/>
          <w:sz w:val="20"/>
        </w:rPr>
      </w:pPr>
      <w:r w:rsidRPr="00085BB8">
        <w:rPr>
          <w:rFonts w:ascii="Open Sans Light" w:eastAsiaTheme="minorEastAsia" w:hAnsi="Open Sans Light" w:cs="Open Sans Light"/>
          <w:sz w:val="20"/>
        </w:rPr>
        <w:t>W przypadku, gdy potrącenie kary umownej z wynagrodzenia Wykonawcy nie będzie możliwe, Wykonawca zobowiązuje się do zapłaty kary umownej w terminie 14 dni od dnia otrzymania noty obciążeniowej wystawionej przez Zamawiającego.</w:t>
      </w:r>
    </w:p>
    <w:p w14:paraId="7F386064" w14:textId="682BA69D" w:rsidR="0022795F" w:rsidRPr="001D3383" w:rsidRDefault="0022795F" w:rsidP="001D3383">
      <w:pPr>
        <w:pStyle w:val="Nagwek3"/>
        <w:keepNext w:val="0"/>
        <w:numPr>
          <w:ilvl w:val="0"/>
          <w:numId w:val="35"/>
        </w:numPr>
        <w:spacing w:before="120" w:line="276" w:lineRule="auto"/>
        <w:ind w:left="426" w:hanging="426"/>
        <w:jc w:val="both"/>
        <w:rPr>
          <w:rFonts w:ascii="Open Sans Light" w:eastAsiaTheme="minorEastAsia" w:hAnsi="Open Sans Light" w:cs="Open Sans Light"/>
          <w:sz w:val="20"/>
        </w:rPr>
      </w:pPr>
      <w:r w:rsidRPr="001D3383">
        <w:rPr>
          <w:rFonts w:ascii="Open Sans Light" w:eastAsiaTheme="minorEastAsia" w:hAnsi="Open Sans Light" w:cs="Open Sans Light"/>
          <w:sz w:val="20"/>
        </w:rPr>
        <w:t>Łączna wysokość kar umownych nie może przekroczyć 30% wynagrodzenia brutto określonego w par. 5 ust. 1 umowy.</w:t>
      </w:r>
    </w:p>
    <w:p w14:paraId="4C2F1838"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 8</w:t>
      </w:r>
    </w:p>
    <w:p w14:paraId="45C103AB"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Przedstawiciele i porozumiewanie się Stron</w:t>
      </w:r>
    </w:p>
    <w:p w14:paraId="18B6A378" w14:textId="77777777" w:rsidR="00085BB8" w:rsidRPr="00085BB8" w:rsidRDefault="00085BB8" w:rsidP="00DC07BE">
      <w:pPr>
        <w:pStyle w:val="Akapitzlist"/>
        <w:numPr>
          <w:ilvl w:val="0"/>
          <w:numId w:val="28"/>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Wykonawca zobowiązany jest do zapewnienia całkowitego nadzoru i koordynacji wszelkich działań związanych z realizacją prac objętych przedmiotem umowy w celu osiągnięcia wymaganej jakości i terminowej realizacji prac.</w:t>
      </w:r>
    </w:p>
    <w:p w14:paraId="31A9FF19" w14:textId="77777777" w:rsidR="00085BB8" w:rsidRPr="00085BB8" w:rsidRDefault="00085BB8" w:rsidP="00DC07BE">
      <w:pPr>
        <w:pStyle w:val="Akapitzlist"/>
        <w:numPr>
          <w:ilvl w:val="0"/>
          <w:numId w:val="28"/>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Do kontaktów oraz koordynowania prac związanych z realizacją umowy Strony wyznaczają następujące osoby:</w:t>
      </w:r>
    </w:p>
    <w:p w14:paraId="61AC2704" w14:textId="77777777" w:rsidR="00085BB8" w:rsidRPr="00085BB8" w:rsidRDefault="00085BB8" w:rsidP="00DC07BE">
      <w:pPr>
        <w:pStyle w:val="Akapitzlist"/>
        <w:numPr>
          <w:ilvl w:val="0"/>
          <w:numId w:val="29"/>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ze strony Zamawiającego:</w:t>
      </w:r>
    </w:p>
    <w:p w14:paraId="2461A27D" w14:textId="0D2DCEA3" w:rsidR="00085BB8" w:rsidRPr="00085BB8" w:rsidRDefault="00085BB8" w:rsidP="00DC07BE">
      <w:pPr>
        <w:pStyle w:val="Akapitzlist"/>
        <w:numPr>
          <w:ilvl w:val="0"/>
          <w:numId w:val="30"/>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____________ , tel.: ____________ , e-mail: ____________ ;</w:t>
      </w:r>
    </w:p>
    <w:p w14:paraId="50A36DAD" w14:textId="315CF26C" w:rsidR="00085BB8" w:rsidRPr="00085BB8" w:rsidRDefault="00085BB8" w:rsidP="00DC07BE">
      <w:pPr>
        <w:pStyle w:val="Akapitzlist"/>
        <w:numPr>
          <w:ilvl w:val="0"/>
          <w:numId w:val="30"/>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____________ , tel.: ____________ , e-mail: ____________ ;</w:t>
      </w:r>
    </w:p>
    <w:p w14:paraId="28B35EA4" w14:textId="55CCDD58" w:rsidR="00085BB8" w:rsidRPr="00085BB8" w:rsidRDefault="00085BB8" w:rsidP="00DC07BE">
      <w:pPr>
        <w:pStyle w:val="Akapitzlist"/>
        <w:numPr>
          <w:ilvl w:val="0"/>
          <w:numId w:val="30"/>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____________ , tel.: ____________ , e-mail: ____________ ;</w:t>
      </w:r>
    </w:p>
    <w:p w14:paraId="04C5D399" w14:textId="77777777" w:rsidR="00085BB8" w:rsidRPr="00085BB8" w:rsidRDefault="00085BB8" w:rsidP="00DC07BE">
      <w:pPr>
        <w:pStyle w:val="Akapitzlist"/>
        <w:numPr>
          <w:ilvl w:val="0"/>
          <w:numId w:val="29"/>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ze strony Wykonawcy:</w:t>
      </w:r>
    </w:p>
    <w:p w14:paraId="34533733" w14:textId="7A2B6203" w:rsidR="00085BB8" w:rsidRPr="00085BB8" w:rsidRDefault="00085BB8" w:rsidP="00DC07BE">
      <w:pPr>
        <w:pStyle w:val="Akapitzlist"/>
        <w:numPr>
          <w:ilvl w:val="0"/>
          <w:numId w:val="31"/>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____________ , tel.: ____________ , e-mail: ____________ ;</w:t>
      </w:r>
    </w:p>
    <w:p w14:paraId="77797637" w14:textId="003A3F34" w:rsidR="00085BB8" w:rsidRPr="00085BB8" w:rsidRDefault="00085BB8" w:rsidP="00DC07BE">
      <w:pPr>
        <w:pStyle w:val="Akapitzlist"/>
        <w:numPr>
          <w:ilvl w:val="0"/>
          <w:numId w:val="31"/>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 xml:space="preserve"> ____________ , tel.: ____________ , e-mail: ____________ ;</w:t>
      </w:r>
    </w:p>
    <w:p w14:paraId="09B92241" w14:textId="55975C45" w:rsidR="00085BB8" w:rsidRPr="00085BB8" w:rsidRDefault="00085BB8" w:rsidP="00DC07BE">
      <w:pPr>
        <w:pStyle w:val="Akapitzlist"/>
        <w:numPr>
          <w:ilvl w:val="0"/>
          <w:numId w:val="31"/>
        </w:numPr>
        <w:suppressAutoHyphens w:val="0"/>
        <w:overflowPunct/>
        <w:autoSpaceDN w:val="0"/>
        <w:adjustRightInd w:val="0"/>
        <w:spacing w:before="120" w:line="276" w:lineRule="auto"/>
        <w:jc w:val="both"/>
        <w:textAlignment w:val="auto"/>
        <w:rPr>
          <w:rFonts w:ascii="Open Sans Light" w:eastAsiaTheme="minorEastAsia" w:hAnsi="Open Sans Light" w:cs="Open Sans Light"/>
          <w:color w:val="000000"/>
          <w:sz w:val="20"/>
        </w:rPr>
      </w:pPr>
      <w:r w:rsidRPr="00085BB8">
        <w:rPr>
          <w:rFonts w:ascii="Open Sans Light" w:eastAsiaTheme="minorEastAsia" w:hAnsi="Open Sans Light" w:cs="Open Sans Light"/>
          <w:color w:val="000000"/>
          <w:sz w:val="20"/>
        </w:rPr>
        <w:t>____________ , tel.: ____________ , e-mail: ____________ ;</w:t>
      </w:r>
    </w:p>
    <w:p w14:paraId="1E63DE46" w14:textId="77777777" w:rsidR="00085BB8" w:rsidRPr="00085BB8" w:rsidRDefault="00085BB8" w:rsidP="00DC07BE">
      <w:pPr>
        <w:pStyle w:val="Akapitzlist"/>
        <w:numPr>
          <w:ilvl w:val="0"/>
          <w:numId w:val="28"/>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Każda ze Stron uprawniona jest do zmiany osób wymienionych w ust. 2. Zmiana wymaga pisemnego powiadomienia drugiej ze Stron i staje się skuteczna z chwilą otrzymania przez adresata pisma z danymi nowej osoby. Zmiana taka nie stanowi jednakże zmiany umowy.</w:t>
      </w:r>
    </w:p>
    <w:p w14:paraId="7852E1EB" w14:textId="77777777" w:rsidR="00085BB8" w:rsidRPr="00085BB8" w:rsidRDefault="00085BB8" w:rsidP="00DC07BE">
      <w:pPr>
        <w:pStyle w:val="Akapitzlist"/>
        <w:numPr>
          <w:ilvl w:val="0"/>
          <w:numId w:val="28"/>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lastRenderedPageBreak/>
        <w:t>Wszystkie informacje przekazywane pomiędzy Wykonawcą, a Zamawiającym w ramach realizacji umowy będą przesyłane, o ile umowa nie stanowi inaczej, pisemnie za pośrednictwem poczty lub kuriera, faksem lub drogą elektroniczną. Informacje przekazane faksem lub drogą elektroniczną, każda ze Stron na żądanie drugiej niezwłocznie potwierdzi pisemnie za pośrednictwem poczty lub kuriera.</w:t>
      </w:r>
    </w:p>
    <w:p w14:paraId="1EB1E0F2" w14:textId="77777777" w:rsidR="00085BB8" w:rsidRPr="00085BB8" w:rsidRDefault="00085BB8" w:rsidP="00DC07BE">
      <w:pPr>
        <w:pStyle w:val="Akapitzlist"/>
        <w:numPr>
          <w:ilvl w:val="0"/>
          <w:numId w:val="28"/>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W przypadku zmiany adresu do doręczeń, każda ze Stron umowy powiadomi o tym drugą Stronę na piśmie, z odpowiednim wyprzedzeniem. W przypadku niedopełnienia tego obowiązku doręczenia dokonane na poprzedni adres uznaje się za skuteczne. Zmiana danych, o których mowa w zdaniu poprzedzającym nie stanowi zmiany umowy.</w:t>
      </w:r>
    </w:p>
    <w:p w14:paraId="2794053D"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 9</w:t>
      </w:r>
    </w:p>
    <w:p w14:paraId="7499B31F"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Siła wyższa</w:t>
      </w:r>
    </w:p>
    <w:p w14:paraId="4779B4C8" w14:textId="77777777" w:rsidR="00085BB8" w:rsidRPr="00085BB8" w:rsidRDefault="00085BB8" w:rsidP="00DC07BE">
      <w:pPr>
        <w:numPr>
          <w:ilvl w:val="0"/>
          <w:numId w:val="32"/>
        </w:numPr>
        <w:tabs>
          <w:tab w:val="left" w:pos="284"/>
        </w:tabs>
        <w:suppressAutoHyphens w:val="0"/>
        <w:overflowPunct/>
        <w:autoSpaceDE/>
        <w:spacing w:before="120" w:line="276" w:lineRule="auto"/>
        <w:ind w:left="284" w:hanging="284"/>
        <w:jc w:val="both"/>
        <w:textAlignment w:val="auto"/>
        <w:rPr>
          <w:rFonts w:ascii="Open Sans Light" w:hAnsi="Open Sans Light" w:cs="Open Sans Light"/>
          <w:sz w:val="20"/>
        </w:rPr>
      </w:pPr>
      <w:r w:rsidRPr="00085BB8">
        <w:rPr>
          <w:rFonts w:ascii="Open Sans Light" w:hAnsi="Open Sans Light" w:cs="Open Sans Light"/>
          <w:sz w:val="20"/>
        </w:rPr>
        <w:t>Strony umowy nie ponoszą odpowiedzialności za niewykonanie lub nienależyte wykonanie umowy, jeżeli byłyby one następstwem okoliczności, których strony umowy nie mogły przewidzieć, lub którym nie mogłyby zapobiec, typu siła wyższa.</w:t>
      </w:r>
    </w:p>
    <w:p w14:paraId="231934B3" w14:textId="77777777" w:rsidR="00085BB8" w:rsidRPr="00085BB8" w:rsidRDefault="00085BB8" w:rsidP="00DC07BE">
      <w:pPr>
        <w:numPr>
          <w:ilvl w:val="0"/>
          <w:numId w:val="32"/>
        </w:numPr>
        <w:tabs>
          <w:tab w:val="left" w:pos="284"/>
        </w:tabs>
        <w:suppressAutoHyphens w:val="0"/>
        <w:overflowPunct/>
        <w:autoSpaceDE/>
        <w:spacing w:before="120" w:line="276" w:lineRule="auto"/>
        <w:ind w:left="284" w:hanging="284"/>
        <w:jc w:val="both"/>
        <w:textAlignment w:val="auto"/>
        <w:rPr>
          <w:rFonts w:ascii="Open Sans Light" w:hAnsi="Open Sans Light" w:cs="Open Sans Light"/>
          <w:color w:val="000000"/>
          <w:sz w:val="20"/>
        </w:rPr>
      </w:pPr>
      <w:r w:rsidRPr="00085BB8">
        <w:rPr>
          <w:rFonts w:ascii="Open Sans Light" w:hAnsi="Open Sans Light" w:cs="Open Sans Light"/>
          <w:sz w:val="20"/>
        </w:rPr>
        <w:t xml:space="preserve">Strona, która w następstwie wystąpienia siły wyższej nie będzie mogła wywiązać się ze swych zobowiązań, albo dla której wykonanie jej zobowiązań stałoby się wysoce utrudnione, zobowiązana jest do </w:t>
      </w:r>
      <w:r w:rsidRPr="00085BB8">
        <w:rPr>
          <w:rFonts w:ascii="Open Sans Light" w:hAnsi="Open Sans Light" w:cs="Open Sans Light"/>
          <w:color w:val="000000"/>
          <w:sz w:val="20"/>
        </w:rPr>
        <w:t>niezwłocznego powiadomienia drugiej strony, o takiej sile i jej następstwach dla realizacji umowy.</w:t>
      </w:r>
    </w:p>
    <w:p w14:paraId="19077AEA" w14:textId="77777777" w:rsidR="00085BB8" w:rsidRPr="00085BB8" w:rsidRDefault="00085BB8" w:rsidP="00DC07BE">
      <w:pPr>
        <w:numPr>
          <w:ilvl w:val="0"/>
          <w:numId w:val="32"/>
        </w:numPr>
        <w:tabs>
          <w:tab w:val="left" w:pos="284"/>
        </w:tabs>
        <w:suppressAutoHyphens w:val="0"/>
        <w:overflowPunct/>
        <w:autoSpaceDE/>
        <w:spacing w:before="120" w:line="276" w:lineRule="auto"/>
        <w:ind w:left="284" w:hanging="284"/>
        <w:jc w:val="both"/>
        <w:textAlignment w:val="auto"/>
        <w:rPr>
          <w:rFonts w:ascii="Open Sans Light" w:hAnsi="Open Sans Light" w:cs="Open Sans Light"/>
          <w:color w:val="000000"/>
          <w:sz w:val="20"/>
        </w:rPr>
      </w:pPr>
      <w:r w:rsidRPr="00085BB8">
        <w:rPr>
          <w:rFonts w:ascii="Open Sans Light" w:hAnsi="Open Sans Light" w:cs="Open Sans Light"/>
          <w:sz w:val="20"/>
        </w:rPr>
        <w:t>Dla potrzeb niniejszej umowy pojęcie siły wyższej oznacza zdarzenie nadzwyczajne, zewnętrzne, pozostające poza kontrolą Strony powołującej się na wypadek siły wyższej, niemożliwe do przewidzenia i niemożliwe do zapobieżenia, a w szczególności: wojny, stany nadzwyczajne, klęski żywieniowe, epidemie, ograniczenia związane kwarantanną, embargo, rewolucje, zamieszki i strajki, które uniemożliwiają wykonywanie przedmiotu umowy. Za siłę wyższą dla potrzeb niniejszej umowy nie uznaje się epidemii wywołanej wirusem SARS-CoV-2.</w:t>
      </w:r>
    </w:p>
    <w:p w14:paraId="4F032C36" w14:textId="77777777" w:rsidR="00085BB8" w:rsidRPr="00085BB8" w:rsidRDefault="00085BB8" w:rsidP="00DC07BE">
      <w:pPr>
        <w:numPr>
          <w:ilvl w:val="0"/>
          <w:numId w:val="32"/>
        </w:numPr>
        <w:tabs>
          <w:tab w:val="left" w:pos="284"/>
        </w:tabs>
        <w:suppressAutoHyphens w:val="0"/>
        <w:overflowPunct/>
        <w:autoSpaceDE/>
        <w:spacing w:before="120" w:line="276" w:lineRule="auto"/>
        <w:ind w:left="284" w:hanging="284"/>
        <w:jc w:val="both"/>
        <w:textAlignment w:val="auto"/>
        <w:rPr>
          <w:rFonts w:ascii="Open Sans Light" w:hAnsi="Open Sans Light" w:cs="Open Sans Light"/>
          <w:color w:val="000000"/>
          <w:sz w:val="20"/>
        </w:rPr>
      </w:pPr>
      <w:r w:rsidRPr="00085BB8">
        <w:rPr>
          <w:rFonts w:ascii="Open Sans Light" w:hAnsi="Open Sans Light" w:cs="Open Sans Light"/>
          <w:sz w:val="20"/>
        </w:rPr>
        <w:t>Na czas działania siły wyższej obowiązki Strony, która nie jest w stanie wykonać danego obowiązku ze względu na działanie siły wyższej ulegają zawieszeniu.</w:t>
      </w:r>
    </w:p>
    <w:p w14:paraId="4522B487" w14:textId="34DFD52B" w:rsidR="00085BB8" w:rsidRPr="007B1E06" w:rsidRDefault="00085BB8" w:rsidP="000E675E">
      <w:pPr>
        <w:numPr>
          <w:ilvl w:val="0"/>
          <w:numId w:val="32"/>
        </w:numPr>
        <w:tabs>
          <w:tab w:val="left" w:pos="284"/>
        </w:tabs>
        <w:suppressAutoHyphens w:val="0"/>
        <w:overflowPunct/>
        <w:autoSpaceDE/>
        <w:spacing w:before="120" w:line="276" w:lineRule="auto"/>
        <w:ind w:left="284" w:hanging="284"/>
        <w:jc w:val="both"/>
        <w:textAlignment w:val="auto"/>
        <w:rPr>
          <w:rFonts w:ascii="Open Sans Light" w:eastAsiaTheme="minorEastAsia" w:hAnsi="Open Sans Light" w:cs="Open Sans Light"/>
          <w:sz w:val="20"/>
        </w:rPr>
      </w:pPr>
      <w:r w:rsidRPr="007B1E06">
        <w:rPr>
          <w:rFonts w:ascii="Open Sans Light" w:hAnsi="Open Sans Light" w:cs="Open Sans Light"/>
          <w:sz w:val="20"/>
        </w:rPr>
        <w:t>W przypadku ustania siły wyższej, Strony niezwłocznie przystąpią do realizacji swych obowiązków wynikających z umowy.</w:t>
      </w:r>
    </w:p>
    <w:p w14:paraId="5F7466D3"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 10</w:t>
      </w:r>
    </w:p>
    <w:p w14:paraId="0F9986F2"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Odstąpienie od umowy</w:t>
      </w:r>
    </w:p>
    <w:p w14:paraId="0FDAA0AC" w14:textId="77777777" w:rsidR="00085BB8" w:rsidRPr="00085BB8" w:rsidRDefault="00085BB8" w:rsidP="00DC07BE">
      <w:pPr>
        <w:pStyle w:val="Akapitzlist"/>
        <w:numPr>
          <w:ilvl w:val="0"/>
          <w:numId w:val="33"/>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 xml:space="preserve">Zamawiający może odstąpić od umowy w razie zaistnienia istotnej zmiany okoliczności powodującej, że wykonanie umowy nie leży w interesie publicznym, czego nie można było przewidzieć w chwili zawarcia umowy </w:t>
      </w:r>
      <w:r w:rsidRPr="00085BB8">
        <w:rPr>
          <w:rFonts w:ascii="Open Sans Light" w:hAnsi="Open Sans Light" w:cs="Open Sans Light"/>
          <w:sz w:val="20"/>
        </w:rPr>
        <w:t xml:space="preserve">lub dalsze wykonywanie umowy może zagrozić podstawowemu interesowi bezpieczeństwa państwa lub bezpieczeństwu </w:t>
      </w:r>
      <w:r w:rsidRPr="00085BB8">
        <w:rPr>
          <w:rStyle w:val="highlight"/>
          <w:rFonts w:ascii="Open Sans Light" w:hAnsi="Open Sans Light" w:cs="Open Sans Light"/>
          <w:sz w:val="20"/>
        </w:rPr>
        <w:t>publicznemu</w:t>
      </w:r>
      <w:r w:rsidRPr="00085BB8">
        <w:rPr>
          <w:rFonts w:ascii="Open Sans Light" w:eastAsiaTheme="minorEastAsia" w:hAnsi="Open Sans Light" w:cs="Open Sans Light"/>
          <w:color w:val="000000"/>
          <w:sz w:val="20"/>
        </w:rPr>
        <w:t>. Odstąpienie to dokonuje się w terminie 30 dni od powzięcia przez Zamawiającego wiadomości o tych okolicznościach.</w:t>
      </w:r>
    </w:p>
    <w:p w14:paraId="5152A726" w14:textId="4E7C68AA" w:rsidR="00085BB8" w:rsidRPr="00085BB8" w:rsidRDefault="00085BB8" w:rsidP="00DC07BE">
      <w:pPr>
        <w:pStyle w:val="Akapitzlist"/>
        <w:numPr>
          <w:ilvl w:val="0"/>
          <w:numId w:val="33"/>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 xml:space="preserve">Niezależnie od innych przypadków przewidzianych w umowie bądź w kodeksie cywilnym, Zamawiający zastrzega sobie prawo odstąpienia od umowy w przypadku </w:t>
      </w:r>
      <w:r w:rsidR="008E392A">
        <w:rPr>
          <w:rFonts w:ascii="Open Sans Light" w:eastAsiaTheme="minorEastAsia" w:hAnsi="Open Sans Light" w:cs="Open Sans Light"/>
          <w:color w:val="000000"/>
          <w:sz w:val="20"/>
        </w:rPr>
        <w:t>zwłoki</w:t>
      </w:r>
      <w:r w:rsidR="008E392A" w:rsidRPr="00085BB8">
        <w:rPr>
          <w:rFonts w:ascii="Open Sans Light" w:eastAsiaTheme="minorEastAsia" w:hAnsi="Open Sans Light" w:cs="Open Sans Light"/>
          <w:color w:val="000000"/>
          <w:sz w:val="20"/>
        </w:rPr>
        <w:t xml:space="preserve"> </w:t>
      </w:r>
      <w:r w:rsidRPr="00085BB8">
        <w:rPr>
          <w:rFonts w:ascii="Open Sans Light" w:eastAsiaTheme="minorEastAsia" w:hAnsi="Open Sans Light" w:cs="Open Sans Light"/>
          <w:color w:val="000000"/>
          <w:sz w:val="20"/>
        </w:rPr>
        <w:t>w dostawie przedmiotu umowy przekraczającego 3 dni w stosunku do terminu określonego w § 2 umowy.</w:t>
      </w:r>
    </w:p>
    <w:p w14:paraId="6AE32D46" w14:textId="77777777" w:rsidR="00085BB8" w:rsidRPr="00085BB8" w:rsidRDefault="00085BB8" w:rsidP="00DC07BE">
      <w:pPr>
        <w:pStyle w:val="Akapitzlist"/>
        <w:numPr>
          <w:ilvl w:val="0"/>
          <w:numId w:val="33"/>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Prawo do odstąpienia od umowy w sytuacji opisanej w ust. 2 powyżej przysługuje Zamawiającemu w terminie 5 dni licząc od daty powzięcia przez Zamawiającego wiadomości o zaistnieniu przyczyn uzasadniających odstąpienie.</w:t>
      </w:r>
    </w:p>
    <w:p w14:paraId="284CD9C8" w14:textId="77777777" w:rsidR="00085BB8" w:rsidRPr="00085BB8" w:rsidRDefault="00085BB8" w:rsidP="00DC07BE">
      <w:pPr>
        <w:pStyle w:val="Akapitzlist"/>
        <w:numPr>
          <w:ilvl w:val="0"/>
          <w:numId w:val="33"/>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lastRenderedPageBreak/>
        <w:t>Odstąpienie od umowy powinno nastąpić w formie pisemnej pod rygorem nieważności takiego oświadczenia i powinno zawierać uzasadnienie.</w:t>
      </w:r>
    </w:p>
    <w:p w14:paraId="274B912B" w14:textId="77777777" w:rsidR="00085BB8" w:rsidRPr="00085BB8" w:rsidRDefault="00085BB8" w:rsidP="00DC07BE">
      <w:pPr>
        <w:pStyle w:val="Akapitzlist"/>
        <w:numPr>
          <w:ilvl w:val="0"/>
          <w:numId w:val="33"/>
        </w:numPr>
        <w:suppressAutoHyphens w:val="0"/>
        <w:overflowPunct/>
        <w:autoSpaceDE/>
        <w:spacing w:before="120" w:line="276" w:lineRule="auto"/>
        <w:jc w:val="both"/>
        <w:textAlignment w:val="auto"/>
        <w:rPr>
          <w:rFonts w:ascii="Open Sans Light" w:eastAsiaTheme="minorEastAsia" w:hAnsi="Open Sans Light" w:cs="Open Sans Light"/>
          <w:sz w:val="20"/>
        </w:rPr>
      </w:pPr>
      <w:r w:rsidRPr="00085BB8">
        <w:rPr>
          <w:rFonts w:ascii="Open Sans Light" w:eastAsiaTheme="minorEastAsia" w:hAnsi="Open Sans Light" w:cs="Open Sans Light"/>
          <w:color w:val="000000"/>
          <w:sz w:val="20"/>
        </w:rPr>
        <w:t>Odstąpienie od umowy niezależnie od przyczyn nie pozbawia Zamawiającego prawa do dochodzenia należnych kar umownych.</w:t>
      </w:r>
    </w:p>
    <w:p w14:paraId="1FAD8F2C"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 11</w:t>
      </w:r>
    </w:p>
    <w:p w14:paraId="605A5CA8" w14:textId="77777777" w:rsidR="00085BB8" w:rsidRPr="00085BB8" w:rsidRDefault="00085BB8" w:rsidP="00085BB8">
      <w:pPr>
        <w:jc w:val="center"/>
        <w:rPr>
          <w:rFonts w:ascii="Open Sans Light" w:eastAsiaTheme="minorEastAsia" w:hAnsi="Open Sans Light" w:cs="Open Sans Light"/>
          <w:b/>
          <w:sz w:val="20"/>
        </w:rPr>
      </w:pPr>
      <w:r w:rsidRPr="00085BB8">
        <w:rPr>
          <w:rFonts w:ascii="Open Sans Light" w:eastAsiaTheme="minorEastAsia" w:hAnsi="Open Sans Light" w:cs="Open Sans Light"/>
          <w:b/>
          <w:sz w:val="20"/>
        </w:rPr>
        <w:t>Zmiana umowy</w:t>
      </w:r>
    </w:p>
    <w:p w14:paraId="1DAF6776" w14:textId="77777777" w:rsidR="00085BB8" w:rsidRPr="00085BB8" w:rsidRDefault="00085BB8" w:rsidP="00DC07BE">
      <w:pPr>
        <w:pStyle w:val="Nagwek3"/>
        <w:keepNext w:val="0"/>
        <w:numPr>
          <w:ilvl w:val="0"/>
          <w:numId w:val="3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Wszelkie zmiany w umowie będą mogły być dokonywane wyłącznie w zakresie dopuszczonym ustawą Prawo zamówień publicznych, wymagają zgodnej woli Stron oraz zachowania formy pisemnej, pod rygorem nieważności.</w:t>
      </w:r>
    </w:p>
    <w:p w14:paraId="6D20E59E" w14:textId="0D431F02" w:rsidR="00085BB8" w:rsidRPr="00085BB8" w:rsidRDefault="00085BB8" w:rsidP="00DC07BE">
      <w:pPr>
        <w:pStyle w:val="Nagwek3"/>
        <w:keepNext w:val="0"/>
        <w:numPr>
          <w:ilvl w:val="0"/>
          <w:numId w:val="3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Strony przewidują możliwość wprowadzenia zmian umowy w stosunku do treści oferty</w:t>
      </w:r>
      <w:r w:rsidR="008E392A">
        <w:rPr>
          <w:rFonts w:ascii="Open Sans Light" w:hAnsi="Open Sans Light" w:cs="Open Sans Light"/>
          <w:sz w:val="20"/>
          <w:lang w:val="pl-PL"/>
        </w:rPr>
        <w:t xml:space="preserve"> w zakresie wysokości cen jednostkowych, wynagrodzenia </w:t>
      </w:r>
      <w:r w:rsidR="0013147D">
        <w:rPr>
          <w:rFonts w:ascii="Open Sans Light" w:hAnsi="Open Sans Light" w:cs="Open Sans Light"/>
          <w:sz w:val="20"/>
          <w:lang w:val="pl-PL"/>
        </w:rPr>
        <w:t>W</w:t>
      </w:r>
      <w:r w:rsidR="008E392A">
        <w:rPr>
          <w:rFonts w:ascii="Open Sans Light" w:hAnsi="Open Sans Light" w:cs="Open Sans Light"/>
          <w:sz w:val="20"/>
          <w:lang w:val="pl-PL"/>
        </w:rPr>
        <w:t>ykonawcy</w:t>
      </w:r>
      <w:r w:rsidR="00A26157">
        <w:rPr>
          <w:rFonts w:ascii="Open Sans Light" w:hAnsi="Open Sans Light" w:cs="Open Sans Light"/>
          <w:sz w:val="20"/>
          <w:lang w:val="pl-PL"/>
        </w:rPr>
        <w:t>,</w:t>
      </w:r>
      <w:r w:rsidR="008E392A">
        <w:rPr>
          <w:rFonts w:ascii="Open Sans Light" w:hAnsi="Open Sans Light" w:cs="Open Sans Light"/>
          <w:sz w:val="20"/>
          <w:lang w:val="pl-PL"/>
        </w:rPr>
        <w:t xml:space="preserve"> terminów realizacji</w:t>
      </w:r>
      <w:r w:rsidRPr="00085BB8">
        <w:rPr>
          <w:rFonts w:ascii="Open Sans Light" w:hAnsi="Open Sans Light" w:cs="Open Sans Light"/>
          <w:sz w:val="20"/>
        </w:rPr>
        <w:t xml:space="preserve"> </w:t>
      </w:r>
      <w:r w:rsidR="00A26157">
        <w:rPr>
          <w:rFonts w:ascii="Open Sans Light" w:hAnsi="Open Sans Light" w:cs="Open Sans Light"/>
          <w:sz w:val="20"/>
          <w:lang w:val="pl-PL"/>
        </w:rPr>
        <w:t xml:space="preserve">oraz zaoferowanego przedmiotu Umowy lub jego części składowych </w:t>
      </w:r>
      <w:r w:rsidRPr="00085BB8">
        <w:rPr>
          <w:rFonts w:ascii="Open Sans Light" w:hAnsi="Open Sans Light" w:cs="Open Sans Light"/>
          <w:sz w:val="20"/>
        </w:rPr>
        <w:t>w przypadku, gdy:</w:t>
      </w:r>
    </w:p>
    <w:p w14:paraId="1D1B76A0" w14:textId="764CC916" w:rsidR="00085BB8" w:rsidRPr="00085BB8" w:rsidRDefault="00085BB8" w:rsidP="00DC07BE">
      <w:pPr>
        <w:pStyle w:val="Nagwek3"/>
        <w:keepNext w:val="0"/>
        <w:numPr>
          <w:ilvl w:val="1"/>
          <w:numId w:val="21"/>
        </w:numPr>
        <w:spacing w:before="120" w:line="276" w:lineRule="auto"/>
        <w:ind w:left="993" w:hanging="567"/>
        <w:jc w:val="both"/>
        <w:rPr>
          <w:rFonts w:ascii="Open Sans Light" w:hAnsi="Open Sans Light" w:cs="Open Sans Light"/>
          <w:b/>
          <w:sz w:val="20"/>
        </w:rPr>
      </w:pPr>
      <w:r w:rsidRPr="00085BB8">
        <w:rPr>
          <w:rFonts w:ascii="Open Sans Light" w:hAnsi="Open Sans Light" w:cs="Open Sans Light"/>
          <w:sz w:val="20"/>
        </w:rPr>
        <w:t xml:space="preserve">nastąpi zmiana przepisów prawa powszechnie obowiązującego, która ma wpływ na </w:t>
      </w:r>
      <w:r w:rsidR="00A26157">
        <w:rPr>
          <w:rFonts w:ascii="Open Sans Light" w:hAnsi="Open Sans Light" w:cs="Open Sans Light"/>
          <w:sz w:val="20"/>
          <w:lang w:val="pl-PL"/>
        </w:rPr>
        <w:t xml:space="preserve">wysokość obowiązującej stawki podatku VAT lub </w:t>
      </w:r>
      <w:r w:rsidRPr="00085BB8">
        <w:rPr>
          <w:rFonts w:ascii="Open Sans Light" w:hAnsi="Open Sans Light" w:cs="Open Sans Light"/>
          <w:sz w:val="20"/>
        </w:rPr>
        <w:t>termin</w:t>
      </w:r>
      <w:r w:rsidR="00A26157">
        <w:rPr>
          <w:rFonts w:ascii="Open Sans Light" w:hAnsi="Open Sans Light" w:cs="Open Sans Light"/>
          <w:sz w:val="20"/>
          <w:lang w:val="pl-PL"/>
        </w:rPr>
        <w:t xml:space="preserve"> realizacji zamówienia</w:t>
      </w:r>
      <w:r w:rsidR="00B100F3">
        <w:rPr>
          <w:rFonts w:ascii="Open Sans Light" w:hAnsi="Open Sans Light" w:cs="Open Sans Light"/>
          <w:sz w:val="20"/>
          <w:lang w:val="pl-PL"/>
        </w:rPr>
        <w:t xml:space="preserve"> i nie spowoduje zmiany wysokości cen jednostkowych netto ani wynagrodzenia Wykonawcy netto</w:t>
      </w:r>
      <w:r w:rsidRPr="00085BB8">
        <w:rPr>
          <w:rFonts w:ascii="Open Sans Light" w:hAnsi="Open Sans Light" w:cs="Open Sans Light"/>
          <w:sz w:val="20"/>
        </w:rPr>
        <w:t>;</w:t>
      </w:r>
    </w:p>
    <w:p w14:paraId="3355EC16" w14:textId="2E57FCDB" w:rsidR="00207ADE" w:rsidRPr="00207ADE" w:rsidRDefault="001F79E3" w:rsidP="00207ADE">
      <w:pPr>
        <w:pStyle w:val="Nagwek3"/>
        <w:keepNext w:val="0"/>
        <w:numPr>
          <w:ilvl w:val="1"/>
          <w:numId w:val="21"/>
        </w:numPr>
        <w:spacing w:before="120" w:line="276" w:lineRule="auto"/>
        <w:ind w:left="993" w:hanging="567"/>
        <w:jc w:val="both"/>
        <w:rPr>
          <w:rFonts w:ascii="Open Sans Light" w:hAnsi="Open Sans Light" w:cs="Open Sans Light"/>
          <w:sz w:val="20"/>
        </w:rPr>
      </w:pPr>
      <w:r>
        <w:rPr>
          <w:rFonts w:ascii="Open Sans Light" w:hAnsi="Open Sans Light" w:cs="Open Sans Light"/>
          <w:sz w:val="20"/>
          <w:lang w:val="pl-PL"/>
        </w:rPr>
        <w:t xml:space="preserve">nastąpi </w:t>
      </w:r>
      <w:r w:rsidR="00F447BF">
        <w:rPr>
          <w:rFonts w:ascii="Open Sans Light" w:hAnsi="Open Sans Light" w:cs="Open Sans Light"/>
          <w:sz w:val="20"/>
          <w:lang w:val="pl-PL"/>
        </w:rPr>
        <w:t>zmian</w:t>
      </w:r>
      <w:r>
        <w:rPr>
          <w:rFonts w:ascii="Open Sans Light" w:hAnsi="Open Sans Light" w:cs="Open Sans Light"/>
          <w:sz w:val="20"/>
          <w:lang w:val="pl-PL"/>
        </w:rPr>
        <w:t>a</w:t>
      </w:r>
      <w:r w:rsidR="00F447BF">
        <w:rPr>
          <w:rFonts w:ascii="Open Sans Light" w:hAnsi="Open Sans Light" w:cs="Open Sans Light"/>
          <w:sz w:val="20"/>
          <w:lang w:val="pl-PL"/>
        </w:rPr>
        <w:t xml:space="preserve"> </w:t>
      </w:r>
      <w:r w:rsidR="00207ADE" w:rsidRPr="00207ADE">
        <w:rPr>
          <w:rFonts w:ascii="Open Sans Light" w:hAnsi="Open Sans Light" w:cs="Open Sans Light"/>
          <w:sz w:val="20"/>
        </w:rPr>
        <w:t xml:space="preserve">zaoferowanego przedmiotu Umowy </w:t>
      </w:r>
      <w:r w:rsidR="001279D1">
        <w:rPr>
          <w:rFonts w:ascii="Open Sans Light" w:hAnsi="Open Sans Light" w:cs="Open Sans Light"/>
          <w:sz w:val="20"/>
          <w:lang w:val="pl-PL"/>
        </w:rPr>
        <w:t xml:space="preserve">bez </w:t>
      </w:r>
      <w:r w:rsidR="001311DD">
        <w:rPr>
          <w:rFonts w:ascii="Open Sans Light" w:hAnsi="Open Sans Light" w:cs="Open Sans Light"/>
          <w:sz w:val="20"/>
          <w:lang w:val="pl-PL"/>
        </w:rPr>
        <w:t xml:space="preserve">podwyższenia wynagrodzenia Wykonawcy </w:t>
      </w:r>
      <w:r w:rsidR="00B100F3">
        <w:rPr>
          <w:rFonts w:ascii="Open Sans Light" w:hAnsi="Open Sans Light" w:cs="Open Sans Light"/>
          <w:sz w:val="20"/>
          <w:lang w:val="pl-PL"/>
        </w:rPr>
        <w:t xml:space="preserve">netto i </w:t>
      </w:r>
      <w:r w:rsidR="00085E99">
        <w:rPr>
          <w:rFonts w:ascii="Open Sans Light" w:hAnsi="Open Sans Light" w:cs="Open Sans Light"/>
          <w:sz w:val="20"/>
          <w:lang w:val="pl-PL"/>
        </w:rPr>
        <w:t>brutto</w:t>
      </w:r>
      <w:r w:rsidR="00085E99" w:rsidRPr="00207ADE" w:rsidDel="0013147D">
        <w:rPr>
          <w:rFonts w:ascii="Open Sans Light" w:hAnsi="Open Sans Light" w:cs="Open Sans Light"/>
          <w:sz w:val="20"/>
        </w:rPr>
        <w:t xml:space="preserve"> </w:t>
      </w:r>
      <w:r w:rsidR="00207ADE" w:rsidRPr="00207ADE">
        <w:rPr>
          <w:rFonts w:ascii="Open Sans Light" w:hAnsi="Open Sans Light" w:cs="Open Sans Light"/>
          <w:sz w:val="20"/>
        </w:rPr>
        <w:t>pod warunkiem zaistnienia przyczyn nieleżących po stronie Wykonawcy, których nie mógł przewidzieć oraz pod łącznie spełnionymi następującymi warunkami:</w:t>
      </w:r>
    </w:p>
    <w:p w14:paraId="024ECB5B" w14:textId="77777777" w:rsidR="00207ADE" w:rsidRPr="00207ADE" w:rsidRDefault="00207ADE" w:rsidP="00207ADE">
      <w:pPr>
        <w:pStyle w:val="Nagwek3"/>
        <w:keepNext w:val="0"/>
        <w:numPr>
          <w:ilvl w:val="2"/>
          <w:numId w:val="60"/>
        </w:numPr>
        <w:spacing w:before="120" w:line="276" w:lineRule="auto"/>
        <w:jc w:val="both"/>
        <w:rPr>
          <w:rFonts w:ascii="Open Sans Light" w:hAnsi="Open Sans Light" w:cs="Open Sans Light"/>
          <w:sz w:val="20"/>
        </w:rPr>
      </w:pPr>
      <w:r w:rsidRPr="00207ADE">
        <w:rPr>
          <w:rFonts w:ascii="Open Sans Light" w:hAnsi="Open Sans Light" w:cs="Open Sans Light"/>
          <w:sz w:val="20"/>
        </w:rPr>
        <w:t>zmiany na Sprzęt o parametrach i długości gwarancji nie gorszych niż zaoferowane pierwotnie,</w:t>
      </w:r>
    </w:p>
    <w:p w14:paraId="23DC20DA" w14:textId="008C3B39" w:rsidR="00207ADE" w:rsidRPr="00207ADE" w:rsidRDefault="00207ADE" w:rsidP="00207ADE">
      <w:pPr>
        <w:pStyle w:val="Nagwek3"/>
        <w:keepNext w:val="0"/>
        <w:numPr>
          <w:ilvl w:val="2"/>
          <w:numId w:val="60"/>
        </w:numPr>
        <w:spacing w:before="120" w:line="276" w:lineRule="auto"/>
        <w:jc w:val="both"/>
        <w:rPr>
          <w:rFonts w:ascii="Open Sans Light" w:hAnsi="Open Sans Light" w:cs="Open Sans Light"/>
          <w:sz w:val="20"/>
        </w:rPr>
      </w:pPr>
      <w:r w:rsidRPr="00207ADE">
        <w:rPr>
          <w:rFonts w:ascii="Open Sans Light" w:hAnsi="Open Sans Light" w:cs="Open Sans Light"/>
          <w:sz w:val="20"/>
        </w:rPr>
        <w:t>niepodwyższenia cen jednostkowych</w:t>
      </w:r>
      <w:r w:rsidR="0013147D">
        <w:rPr>
          <w:rFonts w:ascii="Open Sans Light" w:hAnsi="Open Sans Light" w:cs="Open Sans Light"/>
          <w:sz w:val="20"/>
          <w:lang w:val="pl-PL"/>
        </w:rPr>
        <w:t xml:space="preserve"> </w:t>
      </w:r>
      <w:r w:rsidR="00B100F3">
        <w:rPr>
          <w:rFonts w:ascii="Open Sans Light" w:hAnsi="Open Sans Light" w:cs="Open Sans Light"/>
          <w:sz w:val="20"/>
          <w:lang w:val="pl-PL"/>
        </w:rPr>
        <w:t xml:space="preserve">netto i </w:t>
      </w:r>
      <w:r w:rsidR="0013147D">
        <w:rPr>
          <w:rFonts w:ascii="Open Sans Light" w:hAnsi="Open Sans Light" w:cs="Open Sans Light"/>
          <w:sz w:val="20"/>
          <w:lang w:val="pl-PL"/>
        </w:rPr>
        <w:t>brutto</w:t>
      </w:r>
      <w:r w:rsidRPr="00207ADE">
        <w:rPr>
          <w:rFonts w:ascii="Open Sans Light" w:hAnsi="Open Sans Light" w:cs="Open Sans Light"/>
          <w:sz w:val="20"/>
        </w:rPr>
        <w:t xml:space="preserve"> oraz wynagrodzenia</w:t>
      </w:r>
      <w:r w:rsidR="0013147D">
        <w:rPr>
          <w:rFonts w:ascii="Open Sans Light" w:hAnsi="Open Sans Light" w:cs="Open Sans Light"/>
          <w:sz w:val="20"/>
          <w:lang w:val="pl-PL"/>
        </w:rPr>
        <w:t xml:space="preserve"> Wykonawcy </w:t>
      </w:r>
      <w:r w:rsidR="00B100F3">
        <w:rPr>
          <w:rFonts w:ascii="Open Sans Light" w:hAnsi="Open Sans Light" w:cs="Open Sans Light"/>
          <w:sz w:val="20"/>
          <w:lang w:val="pl-PL"/>
        </w:rPr>
        <w:t xml:space="preserve">netto i </w:t>
      </w:r>
      <w:r w:rsidR="0013147D">
        <w:rPr>
          <w:rFonts w:ascii="Open Sans Light" w:hAnsi="Open Sans Light" w:cs="Open Sans Light"/>
          <w:sz w:val="20"/>
          <w:lang w:val="pl-PL"/>
        </w:rPr>
        <w:t>brutto</w:t>
      </w:r>
      <w:r w:rsidRPr="00207ADE">
        <w:rPr>
          <w:rFonts w:ascii="Open Sans Light" w:hAnsi="Open Sans Light" w:cs="Open Sans Light"/>
          <w:sz w:val="20"/>
        </w:rPr>
        <w:t>,</w:t>
      </w:r>
    </w:p>
    <w:p w14:paraId="4EE506EA" w14:textId="009BB6F1" w:rsidR="00207ADE" w:rsidRPr="00207ADE" w:rsidRDefault="001F79E3" w:rsidP="00207ADE">
      <w:pPr>
        <w:pStyle w:val="Nagwek3"/>
        <w:keepNext w:val="0"/>
        <w:numPr>
          <w:ilvl w:val="1"/>
          <w:numId w:val="21"/>
        </w:numPr>
        <w:spacing w:before="120" w:line="276" w:lineRule="auto"/>
        <w:ind w:left="993" w:hanging="567"/>
        <w:jc w:val="both"/>
        <w:rPr>
          <w:rFonts w:ascii="Open Sans Light" w:hAnsi="Open Sans Light" w:cs="Open Sans Light"/>
          <w:sz w:val="20"/>
        </w:rPr>
      </w:pPr>
      <w:r>
        <w:rPr>
          <w:rFonts w:ascii="Open Sans Light" w:hAnsi="Open Sans Light" w:cs="Open Sans Light"/>
          <w:sz w:val="20"/>
          <w:lang w:val="pl-PL"/>
        </w:rPr>
        <w:t xml:space="preserve">nastąpi </w:t>
      </w:r>
      <w:r w:rsidR="00207ADE" w:rsidRPr="00207ADE">
        <w:rPr>
          <w:rFonts w:ascii="Open Sans Light" w:hAnsi="Open Sans Light" w:cs="Open Sans Light"/>
          <w:sz w:val="20"/>
        </w:rPr>
        <w:t>zmian</w:t>
      </w:r>
      <w:r>
        <w:rPr>
          <w:rFonts w:ascii="Open Sans Light" w:hAnsi="Open Sans Light" w:cs="Open Sans Light"/>
          <w:sz w:val="20"/>
          <w:lang w:val="pl-PL"/>
        </w:rPr>
        <w:t>a</w:t>
      </w:r>
      <w:r w:rsidR="00207ADE" w:rsidRPr="00207ADE">
        <w:rPr>
          <w:rFonts w:ascii="Open Sans Light" w:hAnsi="Open Sans Light" w:cs="Open Sans Light"/>
          <w:sz w:val="20"/>
        </w:rPr>
        <w:t xml:space="preserve"> części składowych zaoferowanego Sprzętu </w:t>
      </w:r>
      <w:r w:rsidR="001279D1">
        <w:rPr>
          <w:rFonts w:ascii="Open Sans Light" w:hAnsi="Open Sans Light" w:cs="Open Sans Light"/>
          <w:sz w:val="20"/>
          <w:lang w:val="pl-PL"/>
        </w:rPr>
        <w:t>bez</w:t>
      </w:r>
      <w:r w:rsidR="001311DD">
        <w:rPr>
          <w:rFonts w:ascii="Open Sans Light" w:hAnsi="Open Sans Light" w:cs="Open Sans Light"/>
          <w:sz w:val="20"/>
          <w:lang w:val="pl-PL"/>
        </w:rPr>
        <w:t xml:space="preserve"> podwyższenia wynagrodzenia Wykonawcy</w:t>
      </w:r>
      <w:r w:rsidR="00085E99">
        <w:rPr>
          <w:rFonts w:ascii="Open Sans Light" w:hAnsi="Open Sans Light" w:cs="Open Sans Light"/>
          <w:sz w:val="20"/>
          <w:lang w:val="pl-PL"/>
        </w:rPr>
        <w:t xml:space="preserve"> </w:t>
      </w:r>
      <w:r w:rsidR="00B100F3">
        <w:rPr>
          <w:rFonts w:ascii="Open Sans Light" w:hAnsi="Open Sans Light" w:cs="Open Sans Light"/>
          <w:sz w:val="20"/>
          <w:lang w:val="pl-PL"/>
        </w:rPr>
        <w:t xml:space="preserve">netto i </w:t>
      </w:r>
      <w:r w:rsidR="00085E99">
        <w:rPr>
          <w:rFonts w:ascii="Open Sans Light" w:hAnsi="Open Sans Light" w:cs="Open Sans Light"/>
          <w:sz w:val="20"/>
          <w:lang w:val="pl-PL"/>
        </w:rPr>
        <w:t>brutto</w:t>
      </w:r>
      <w:r w:rsidR="001311DD">
        <w:rPr>
          <w:rFonts w:ascii="Open Sans Light" w:hAnsi="Open Sans Light" w:cs="Open Sans Light"/>
          <w:sz w:val="20"/>
          <w:lang w:val="pl-PL"/>
        </w:rPr>
        <w:t xml:space="preserve"> </w:t>
      </w:r>
      <w:r w:rsidR="00207ADE" w:rsidRPr="00207ADE">
        <w:rPr>
          <w:rFonts w:ascii="Open Sans Light" w:hAnsi="Open Sans Light" w:cs="Open Sans Light"/>
          <w:sz w:val="20"/>
        </w:rPr>
        <w:t>pod warunkiem zaistnienia obiektywnych przyczyn nieleżących po stronie Wykonawcy oraz pod następującymi warunkami:</w:t>
      </w:r>
    </w:p>
    <w:p w14:paraId="434726EF" w14:textId="77777777" w:rsidR="00207ADE" w:rsidRPr="00207ADE" w:rsidRDefault="00207ADE" w:rsidP="00207ADE">
      <w:pPr>
        <w:pStyle w:val="Nagwek3"/>
        <w:keepNext w:val="0"/>
        <w:numPr>
          <w:ilvl w:val="2"/>
          <w:numId w:val="61"/>
        </w:numPr>
        <w:spacing w:before="120" w:line="276" w:lineRule="auto"/>
        <w:jc w:val="both"/>
        <w:rPr>
          <w:rFonts w:ascii="Open Sans Light" w:hAnsi="Open Sans Light" w:cs="Open Sans Light"/>
          <w:sz w:val="20"/>
        </w:rPr>
      </w:pPr>
      <w:r w:rsidRPr="00207ADE">
        <w:rPr>
          <w:rFonts w:ascii="Open Sans Light" w:hAnsi="Open Sans Light" w:cs="Open Sans Light"/>
          <w:sz w:val="20"/>
        </w:rPr>
        <w:t>zmiany na części składowe o parametrach nie gorszych niż zaoferowane pierwotnie,</w:t>
      </w:r>
    </w:p>
    <w:p w14:paraId="1BAD7631" w14:textId="75EB2024" w:rsidR="00207ADE" w:rsidRPr="00207ADE" w:rsidRDefault="00207ADE" w:rsidP="00207ADE">
      <w:pPr>
        <w:pStyle w:val="Nagwek3"/>
        <w:keepNext w:val="0"/>
        <w:numPr>
          <w:ilvl w:val="2"/>
          <w:numId w:val="61"/>
        </w:numPr>
        <w:spacing w:before="120" w:line="276" w:lineRule="auto"/>
        <w:jc w:val="both"/>
        <w:rPr>
          <w:rFonts w:ascii="Open Sans Light" w:hAnsi="Open Sans Light" w:cs="Open Sans Light"/>
          <w:sz w:val="20"/>
        </w:rPr>
      </w:pPr>
      <w:r w:rsidRPr="00207ADE">
        <w:rPr>
          <w:rFonts w:ascii="Open Sans Light" w:hAnsi="Open Sans Light" w:cs="Open Sans Light"/>
          <w:sz w:val="20"/>
        </w:rPr>
        <w:t xml:space="preserve">pod warunkiem niepodwyższenia cen jednostkowych </w:t>
      </w:r>
      <w:r w:rsidR="00B100F3">
        <w:rPr>
          <w:rFonts w:ascii="Open Sans Light" w:hAnsi="Open Sans Light" w:cs="Open Sans Light"/>
          <w:sz w:val="20"/>
          <w:lang w:val="pl-PL"/>
        </w:rPr>
        <w:t xml:space="preserve">netto i </w:t>
      </w:r>
      <w:r w:rsidR="0013147D">
        <w:rPr>
          <w:rFonts w:ascii="Open Sans Light" w:hAnsi="Open Sans Light" w:cs="Open Sans Light"/>
          <w:sz w:val="20"/>
          <w:lang w:val="pl-PL"/>
        </w:rPr>
        <w:t xml:space="preserve">brutto </w:t>
      </w:r>
      <w:r w:rsidRPr="00207ADE">
        <w:rPr>
          <w:rFonts w:ascii="Open Sans Light" w:hAnsi="Open Sans Light" w:cs="Open Sans Light"/>
          <w:sz w:val="20"/>
        </w:rPr>
        <w:t xml:space="preserve">oraz wynagrodzenia </w:t>
      </w:r>
      <w:r w:rsidR="0013147D">
        <w:rPr>
          <w:rFonts w:ascii="Open Sans Light" w:hAnsi="Open Sans Light" w:cs="Open Sans Light"/>
          <w:sz w:val="20"/>
          <w:lang w:val="pl-PL"/>
        </w:rPr>
        <w:t xml:space="preserve">Wykonawcy </w:t>
      </w:r>
      <w:r w:rsidR="00B100F3">
        <w:rPr>
          <w:rFonts w:ascii="Open Sans Light" w:hAnsi="Open Sans Light" w:cs="Open Sans Light"/>
          <w:sz w:val="20"/>
          <w:lang w:val="pl-PL"/>
        </w:rPr>
        <w:t xml:space="preserve">netto i </w:t>
      </w:r>
      <w:r w:rsidR="0013147D">
        <w:rPr>
          <w:rFonts w:ascii="Open Sans Light" w:hAnsi="Open Sans Light" w:cs="Open Sans Light"/>
          <w:sz w:val="20"/>
          <w:lang w:val="pl-PL"/>
        </w:rPr>
        <w:t>brutto</w:t>
      </w:r>
      <w:r w:rsidRPr="00207ADE">
        <w:rPr>
          <w:rFonts w:ascii="Open Sans Light" w:hAnsi="Open Sans Light" w:cs="Open Sans Light"/>
          <w:sz w:val="20"/>
        </w:rPr>
        <w:t>,</w:t>
      </w:r>
    </w:p>
    <w:p w14:paraId="5624FC86" w14:textId="583D097A" w:rsidR="00085BB8" w:rsidRPr="00207ADE" w:rsidRDefault="00207ADE" w:rsidP="00207ADE">
      <w:pPr>
        <w:pStyle w:val="Nagwek3"/>
        <w:keepNext w:val="0"/>
        <w:numPr>
          <w:ilvl w:val="2"/>
          <w:numId w:val="61"/>
        </w:numPr>
        <w:spacing w:before="120" w:line="276" w:lineRule="auto"/>
        <w:jc w:val="both"/>
        <w:rPr>
          <w:rFonts w:ascii="Open Sans Light" w:hAnsi="Open Sans Light" w:cs="Open Sans Light"/>
          <w:sz w:val="20"/>
        </w:rPr>
      </w:pPr>
      <w:r w:rsidRPr="00207ADE">
        <w:rPr>
          <w:rFonts w:ascii="Open Sans Light" w:hAnsi="Open Sans Light" w:cs="Open Sans Light"/>
          <w:sz w:val="20"/>
        </w:rPr>
        <w:t>zmiany części składowej nie doprowadzą do spadku wydajności całego Sprzętu w</w:t>
      </w:r>
      <w:r w:rsidR="00C24343">
        <w:rPr>
          <w:rFonts w:ascii="Open Sans Light" w:hAnsi="Open Sans Light" w:cs="Open Sans Light"/>
          <w:sz w:val="20"/>
          <w:lang w:val="pl-PL"/>
        </w:rPr>
        <w:t> </w:t>
      </w:r>
      <w:r w:rsidRPr="00207ADE">
        <w:rPr>
          <w:rFonts w:ascii="Open Sans Light" w:hAnsi="Open Sans Light" w:cs="Open Sans Light"/>
          <w:sz w:val="20"/>
        </w:rPr>
        <w:t>porównaniu do części oferowanych pierwotnie</w:t>
      </w:r>
      <w:r w:rsidR="001D3383" w:rsidRPr="00743CC0">
        <w:rPr>
          <w:rFonts w:ascii="Open Sans Light" w:hAnsi="Open Sans Light" w:cs="Open Sans Light"/>
          <w:sz w:val="20"/>
          <w:lang w:val="pl-PL"/>
        </w:rPr>
        <w:t>.</w:t>
      </w:r>
    </w:p>
    <w:p w14:paraId="63F87D84" w14:textId="38A165A9" w:rsidR="00085BB8" w:rsidRPr="00085BB8" w:rsidRDefault="00085BB8" w:rsidP="00DC07BE">
      <w:pPr>
        <w:pStyle w:val="Nagwek3"/>
        <w:keepNext w:val="0"/>
        <w:numPr>
          <w:ilvl w:val="0"/>
          <w:numId w:val="37"/>
        </w:numPr>
        <w:tabs>
          <w:tab w:val="num" w:pos="360"/>
        </w:tabs>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 xml:space="preserve">Warunkiem dokonania zmian, o których mowa w ust. </w:t>
      </w:r>
      <w:r w:rsidR="00570555">
        <w:rPr>
          <w:rFonts w:ascii="Open Sans Light" w:hAnsi="Open Sans Light" w:cs="Open Sans Light"/>
          <w:sz w:val="20"/>
          <w:lang w:val="pl-PL"/>
        </w:rPr>
        <w:t>2</w:t>
      </w:r>
      <w:r w:rsidRPr="00085BB8">
        <w:rPr>
          <w:rFonts w:ascii="Open Sans Light" w:hAnsi="Open Sans Light" w:cs="Open Sans Light"/>
          <w:sz w:val="20"/>
        </w:rPr>
        <w:t xml:space="preserve">, jest złożenie pisemnego wniosku przez stronę inicjującą zmianę, zawierającego m.in. dokładny opis propozycji zmian oraz uzasadnienie celowości tych zmian lub oświadczenie producenta urządzenia - w przypadku, o którym mowa w ust. </w:t>
      </w:r>
      <w:r w:rsidR="00570555">
        <w:rPr>
          <w:rFonts w:ascii="Open Sans Light" w:hAnsi="Open Sans Light" w:cs="Open Sans Light"/>
          <w:sz w:val="20"/>
          <w:lang w:val="pl-PL"/>
        </w:rPr>
        <w:t>2</w:t>
      </w:r>
      <w:r w:rsidRPr="00085BB8">
        <w:rPr>
          <w:rFonts w:ascii="Open Sans Light" w:hAnsi="Open Sans Light" w:cs="Open Sans Light"/>
          <w:sz w:val="20"/>
        </w:rPr>
        <w:t xml:space="preserve"> pkt </w:t>
      </w:r>
      <w:r w:rsidR="00570555">
        <w:rPr>
          <w:rFonts w:ascii="Open Sans Light" w:hAnsi="Open Sans Light" w:cs="Open Sans Light"/>
          <w:sz w:val="20"/>
          <w:lang w:val="pl-PL"/>
        </w:rPr>
        <w:t>2</w:t>
      </w:r>
      <w:r w:rsidRPr="00085BB8">
        <w:rPr>
          <w:rFonts w:ascii="Open Sans Light" w:hAnsi="Open Sans Light" w:cs="Open Sans Light"/>
          <w:sz w:val="20"/>
        </w:rPr>
        <w:t>. Zmiany obowiązują z dniem podpisania aneksu.</w:t>
      </w:r>
    </w:p>
    <w:p w14:paraId="4EF40CD1" w14:textId="77777777" w:rsidR="00085BB8" w:rsidRPr="00085BB8" w:rsidRDefault="00085BB8" w:rsidP="00DC07BE">
      <w:pPr>
        <w:pStyle w:val="Nagwek3"/>
        <w:keepNext w:val="0"/>
        <w:numPr>
          <w:ilvl w:val="0"/>
          <w:numId w:val="37"/>
        </w:numPr>
        <w:tabs>
          <w:tab w:val="num" w:pos="360"/>
        </w:tabs>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Wszystkie powyższe postanowienia stanowią katalog zmian, na które Zamawiający może wyrazić zgodę lub odmówić jej udzielenia - bez podawania uzasadnienia odmowy.</w:t>
      </w:r>
    </w:p>
    <w:p w14:paraId="30FA156A" w14:textId="77777777" w:rsidR="00085BB8" w:rsidRPr="00085BB8" w:rsidRDefault="00085BB8" w:rsidP="00DC07BE">
      <w:pPr>
        <w:pStyle w:val="Nagwek3"/>
        <w:keepNext w:val="0"/>
        <w:numPr>
          <w:ilvl w:val="0"/>
          <w:numId w:val="37"/>
        </w:numPr>
        <w:spacing w:before="120" w:line="276" w:lineRule="auto"/>
        <w:ind w:left="426" w:hanging="426"/>
        <w:jc w:val="both"/>
        <w:rPr>
          <w:rFonts w:ascii="Open Sans Light" w:hAnsi="Open Sans Light" w:cs="Open Sans Light"/>
          <w:b/>
          <w:sz w:val="20"/>
        </w:rPr>
      </w:pPr>
      <w:r w:rsidRPr="00085BB8">
        <w:rPr>
          <w:rFonts w:ascii="Open Sans Light" w:hAnsi="Open Sans Light" w:cs="Open Sans Light"/>
          <w:sz w:val="20"/>
        </w:rPr>
        <w:t>Zamawiający jest uprawniony do żądania od Wykonawcy wyjaśnień i dowodów na okoliczności zawarte przez niego we wniosku o zmianę wynagrodzenia w celu jednoznacznego rozstrzygnięcia, czy zmiana wynagrodzenia jest zasadna.</w:t>
      </w:r>
    </w:p>
    <w:p w14:paraId="05144A3E" w14:textId="77777777" w:rsidR="00085BB8" w:rsidRDefault="00085BB8" w:rsidP="00DC07BE">
      <w:pPr>
        <w:pStyle w:val="Nagwek3"/>
        <w:keepNext w:val="0"/>
        <w:numPr>
          <w:ilvl w:val="0"/>
          <w:numId w:val="37"/>
        </w:numPr>
        <w:spacing w:before="120" w:line="276" w:lineRule="auto"/>
        <w:ind w:left="426" w:hanging="426"/>
        <w:jc w:val="both"/>
        <w:rPr>
          <w:rFonts w:ascii="Open Sans Light" w:hAnsi="Open Sans Light" w:cs="Open Sans Light"/>
          <w:sz w:val="20"/>
        </w:rPr>
      </w:pPr>
      <w:r w:rsidRPr="00085BB8">
        <w:rPr>
          <w:rFonts w:ascii="Open Sans Light" w:hAnsi="Open Sans Light" w:cs="Open Sans Light"/>
          <w:sz w:val="20"/>
        </w:rPr>
        <w:lastRenderedPageBreak/>
        <w:t>Zmiana wynagrodzenia może nastąpić nie wcześniej niż z dniem wejścia w życie aktu normatywnego wprowadzającego zmianę, która stanowi podstawę do wystąpienia z wnioskiem o zmianę wynagrodzenia.</w:t>
      </w:r>
    </w:p>
    <w:p w14:paraId="6B841960" w14:textId="77777777" w:rsidR="008E392A" w:rsidRDefault="008E392A" w:rsidP="001D3383"/>
    <w:p w14:paraId="19C24CF8" w14:textId="32100048" w:rsidR="008E392A" w:rsidRPr="001D3383" w:rsidRDefault="008E392A" w:rsidP="008E392A">
      <w:pPr>
        <w:jc w:val="center"/>
        <w:rPr>
          <w:rFonts w:ascii="Open Sans Light" w:eastAsiaTheme="minorEastAsia" w:hAnsi="Open Sans Light" w:cs="Open Sans Light"/>
          <w:b/>
          <w:sz w:val="20"/>
        </w:rPr>
      </w:pPr>
      <w:r w:rsidRPr="001D3383">
        <w:rPr>
          <w:rFonts w:ascii="Open Sans Light" w:eastAsiaTheme="minorEastAsia" w:hAnsi="Open Sans Light" w:cs="Open Sans Light"/>
          <w:b/>
          <w:sz w:val="20"/>
        </w:rPr>
        <w:t>§ 12</w:t>
      </w:r>
    </w:p>
    <w:p w14:paraId="4E0F7AD8" w14:textId="77777777" w:rsidR="008E392A" w:rsidRPr="001D3383" w:rsidRDefault="008E392A" w:rsidP="008E392A">
      <w:pPr>
        <w:jc w:val="center"/>
        <w:rPr>
          <w:rFonts w:ascii="Open Sans Light" w:eastAsiaTheme="minorEastAsia" w:hAnsi="Open Sans Light" w:cs="Open Sans Light"/>
          <w:b/>
          <w:sz w:val="20"/>
        </w:rPr>
      </w:pPr>
      <w:r w:rsidRPr="001D3383">
        <w:rPr>
          <w:rFonts w:ascii="Open Sans Light" w:eastAsiaTheme="minorEastAsia" w:hAnsi="Open Sans Light" w:cs="Open Sans Light"/>
          <w:b/>
          <w:sz w:val="20"/>
        </w:rPr>
        <w:t>Prawa autorskie</w:t>
      </w:r>
    </w:p>
    <w:p w14:paraId="42E88583" w14:textId="38D3E42A" w:rsidR="008E392A" w:rsidRPr="001D3383" w:rsidRDefault="008E392A" w:rsidP="001D3383">
      <w:pPr>
        <w:pStyle w:val="Nagwek3"/>
        <w:keepNext w:val="0"/>
        <w:numPr>
          <w:ilvl w:val="0"/>
          <w:numId w:val="59"/>
        </w:numPr>
        <w:spacing w:before="120" w:line="276" w:lineRule="auto"/>
        <w:jc w:val="both"/>
        <w:rPr>
          <w:rFonts w:ascii="Open Sans Light" w:hAnsi="Open Sans Light" w:cs="Open Sans Light"/>
          <w:sz w:val="20"/>
        </w:rPr>
      </w:pPr>
      <w:r w:rsidRPr="001D3383">
        <w:rPr>
          <w:rFonts w:ascii="Open Sans Light" w:hAnsi="Open Sans Light" w:cs="Open Sans Light"/>
          <w:sz w:val="20"/>
        </w:rPr>
        <w:t xml:space="preserve">Wykonawca w ramach wynagrodzenia, o którym mowa w § </w:t>
      </w:r>
      <w:r w:rsidR="00A41E19" w:rsidRPr="001D3383">
        <w:rPr>
          <w:rFonts w:ascii="Open Sans Light" w:hAnsi="Open Sans Light" w:cs="Open Sans Light"/>
          <w:sz w:val="20"/>
        </w:rPr>
        <w:t>5</w:t>
      </w:r>
      <w:r w:rsidRPr="001D3383">
        <w:rPr>
          <w:rFonts w:ascii="Open Sans Light" w:hAnsi="Open Sans Light" w:cs="Open Sans Light"/>
          <w:sz w:val="20"/>
        </w:rPr>
        <w:t xml:space="preserve"> ust. 1 Umowy, udzieli Zamawiającemu każdorazowo bezterminowej licencji na korzystanie z utworów udostępnionych Zamawiającemu w ramach realizacji przedmiotu niniejszej umowy tym w szczególności do oprogramowania</w:t>
      </w:r>
      <w:r w:rsidR="00A41E19" w:rsidRPr="001D3383">
        <w:rPr>
          <w:rFonts w:ascii="Open Sans Light" w:hAnsi="Open Sans Light" w:cs="Open Sans Light"/>
          <w:sz w:val="20"/>
        </w:rPr>
        <w:t xml:space="preserve"> zainstalowanego na dostarczanym sprzęcie</w:t>
      </w:r>
      <w:r w:rsidRPr="001D3383">
        <w:rPr>
          <w:rFonts w:ascii="Open Sans Light" w:hAnsi="Open Sans Light" w:cs="Open Sans Light"/>
          <w:sz w:val="20"/>
        </w:rPr>
        <w:t xml:space="preserve">, zgodnie z przepisami ustawy z dnia 4 lutego 1994 r. o prawie autorskim i prawach pokrewnych (tekst jednolity: Dz. U. z 2021 r. poz. 1062 ze zm.), dla celów związanych z działalnością Zamawiającego  oraz zgodnie z przeznaczeniem </w:t>
      </w:r>
      <w:r w:rsidR="00A41E19" w:rsidRPr="001D3383">
        <w:rPr>
          <w:rFonts w:ascii="Open Sans Light" w:hAnsi="Open Sans Light" w:cs="Open Sans Light"/>
          <w:sz w:val="20"/>
        </w:rPr>
        <w:t>utworów (w szczególności oprogramowania).</w:t>
      </w:r>
    </w:p>
    <w:p w14:paraId="6D56D2A5" w14:textId="7299A13A" w:rsidR="008E392A" w:rsidRPr="001D3383" w:rsidRDefault="008E392A" w:rsidP="001D3383">
      <w:pPr>
        <w:pStyle w:val="Nagwek3"/>
        <w:keepNext w:val="0"/>
        <w:numPr>
          <w:ilvl w:val="0"/>
          <w:numId w:val="59"/>
        </w:numPr>
        <w:spacing w:before="120" w:line="276" w:lineRule="auto"/>
        <w:ind w:left="426" w:hanging="426"/>
        <w:jc w:val="both"/>
        <w:rPr>
          <w:rFonts w:ascii="Open Sans Light" w:hAnsi="Open Sans Light" w:cs="Open Sans Light"/>
          <w:sz w:val="20"/>
        </w:rPr>
      </w:pPr>
      <w:r w:rsidRPr="001D3383">
        <w:rPr>
          <w:rFonts w:ascii="Open Sans Light" w:hAnsi="Open Sans Light" w:cs="Open Sans Light"/>
          <w:sz w:val="20"/>
        </w:rPr>
        <w:t xml:space="preserve">Licencja do korzystania z utworów zostaje udzielona Zamawiającemu w dacie ich dostarczenia Zamawiającemu przez Wykonawcę. Wykonawca zapewnia, iż do dnia zawarcia niniejszej Umowy nie zaciągnął jakichkolwiek zobowiązań, które ograniczyłyby lub wyłączały prawo Wykonawcy do </w:t>
      </w:r>
      <w:r w:rsidR="00A41E19" w:rsidRPr="001D3383">
        <w:rPr>
          <w:rFonts w:ascii="Open Sans Light" w:hAnsi="Open Sans Light" w:cs="Open Sans Light"/>
          <w:sz w:val="20"/>
        </w:rPr>
        <w:t>udzielenia</w:t>
      </w:r>
      <w:r w:rsidRPr="001D3383">
        <w:rPr>
          <w:rFonts w:ascii="Open Sans Light" w:hAnsi="Open Sans Light" w:cs="Open Sans Light"/>
          <w:sz w:val="20"/>
        </w:rPr>
        <w:t xml:space="preserve"> licencji na korzystanie z ww. utworów przez Zamawiającego.</w:t>
      </w:r>
    </w:p>
    <w:p w14:paraId="36DBFEE6" w14:textId="77777777" w:rsidR="008E392A" w:rsidRPr="001D3383" w:rsidRDefault="008E392A" w:rsidP="001D3383">
      <w:pPr>
        <w:pStyle w:val="Nagwek3"/>
        <w:keepNext w:val="0"/>
        <w:numPr>
          <w:ilvl w:val="0"/>
          <w:numId w:val="59"/>
        </w:numPr>
        <w:spacing w:before="120" w:line="276" w:lineRule="auto"/>
        <w:ind w:left="426" w:hanging="426"/>
        <w:jc w:val="both"/>
        <w:rPr>
          <w:rFonts w:ascii="Open Sans Light" w:hAnsi="Open Sans Light" w:cs="Open Sans Light"/>
          <w:sz w:val="20"/>
        </w:rPr>
      </w:pPr>
      <w:r w:rsidRPr="001D3383">
        <w:rPr>
          <w:rFonts w:ascii="Open Sans Light" w:hAnsi="Open Sans Light" w:cs="Open Sans Light"/>
          <w:sz w:val="20"/>
        </w:rPr>
        <w:t>Wykonawca oświadcza, że jakiekolwiek utwory, które zostaną nabyte lub udostępnione celem realizacji niniejszej Umowy nie naruszają praw autorskich osób trzecich (zarówno osobistych jak i majątkowych) oraz nie mają miejsca żadne inne okoliczności, które mogłyby narazić Zamawiającego na odpowiedzialność wobec osób trzecich z tytułu eksploatacji utworów dostarczonych w ramach wykonywania niniejszej umowy.</w:t>
      </w:r>
    </w:p>
    <w:p w14:paraId="30CE9A3E" w14:textId="77777777" w:rsidR="008E392A" w:rsidRPr="001D3383" w:rsidRDefault="008E392A" w:rsidP="001D3383">
      <w:pPr>
        <w:pStyle w:val="Nagwek3"/>
        <w:keepNext w:val="0"/>
        <w:numPr>
          <w:ilvl w:val="0"/>
          <w:numId w:val="59"/>
        </w:numPr>
        <w:spacing w:before="120" w:line="276" w:lineRule="auto"/>
        <w:ind w:left="426" w:hanging="426"/>
        <w:jc w:val="both"/>
        <w:rPr>
          <w:rFonts w:ascii="Open Sans Light" w:hAnsi="Open Sans Light" w:cs="Open Sans Light"/>
          <w:sz w:val="20"/>
        </w:rPr>
      </w:pPr>
      <w:r w:rsidRPr="001D3383">
        <w:rPr>
          <w:rFonts w:ascii="Open Sans Light" w:hAnsi="Open Sans Light" w:cs="Open Sans Light"/>
          <w:sz w:val="20"/>
        </w:rPr>
        <w:t>W razie wystąpienia przez osobę trzecią z jakimikolwiek roszczeniami skierowanymi do Zamawiającego z tytułu naruszenia ich praw autorskich lub praw pokrewnych, jak również dóbr osobistych, Wykonawca zobowiązuje się do pokrycia wszelkich kosztów związanych z dochodzeniem roszczeń przez osoby trzecie, w tym zasądzonych kwot odszkodowania oraz kosztów obsługi prawnej, w terminie 14 dni od daty doręczenia Wykonawcy wezwania do zapłaty.</w:t>
      </w:r>
    </w:p>
    <w:p w14:paraId="01000A74" w14:textId="77777777" w:rsidR="008E392A" w:rsidRPr="001D3383" w:rsidRDefault="008E392A" w:rsidP="001D3383">
      <w:pPr>
        <w:pStyle w:val="Nagwek3"/>
        <w:keepNext w:val="0"/>
        <w:numPr>
          <w:ilvl w:val="0"/>
          <w:numId w:val="59"/>
        </w:numPr>
        <w:spacing w:before="120" w:line="276" w:lineRule="auto"/>
        <w:ind w:left="426" w:hanging="426"/>
        <w:jc w:val="both"/>
        <w:rPr>
          <w:rFonts w:ascii="Open Sans Light" w:hAnsi="Open Sans Light" w:cs="Open Sans Light"/>
          <w:sz w:val="20"/>
        </w:rPr>
      </w:pPr>
      <w:r w:rsidRPr="001D3383">
        <w:rPr>
          <w:rFonts w:ascii="Open Sans Light" w:hAnsi="Open Sans Light" w:cs="Open Sans Light"/>
          <w:sz w:val="20"/>
        </w:rPr>
        <w:t>W zakresie nieuregulowanym w postanowieniach niniejszego paragrafu zastosowanie znajdują odpowiednie przepisy prawa, w tym w szczególności przepisy ww. ustawy o prawie autorskim i prawach pokrewnych.</w:t>
      </w:r>
    </w:p>
    <w:p w14:paraId="45CE633F" w14:textId="77777777" w:rsidR="008E392A" w:rsidRPr="001D3383" w:rsidRDefault="008E392A" w:rsidP="001D3383"/>
    <w:p w14:paraId="7670F1FB" w14:textId="49F7E3D4" w:rsidR="00085BB8" w:rsidRPr="00085BB8" w:rsidRDefault="00085BB8" w:rsidP="00085BB8">
      <w:pPr>
        <w:pStyle w:val="Nagwek2"/>
        <w:keepLines/>
        <w:spacing w:before="0" w:after="0"/>
        <w:jc w:val="center"/>
        <w:rPr>
          <w:rFonts w:ascii="Open Sans Light" w:hAnsi="Open Sans Light" w:cs="Open Sans Light"/>
          <w:i w:val="0"/>
          <w:sz w:val="20"/>
          <w:szCs w:val="20"/>
        </w:rPr>
      </w:pPr>
      <w:r w:rsidRPr="00085BB8">
        <w:rPr>
          <w:rFonts w:ascii="Open Sans Light" w:hAnsi="Open Sans Light" w:cs="Open Sans Light"/>
          <w:i w:val="0"/>
          <w:sz w:val="20"/>
          <w:szCs w:val="20"/>
        </w:rPr>
        <w:t xml:space="preserve">§ </w:t>
      </w:r>
      <w:r w:rsidR="008E392A" w:rsidRPr="00085BB8">
        <w:rPr>
          <w:rFonts w:ascii="Open Sans Light" w:hAnsi="Open Sans Light" w:cs="Open Sans Light"/>
          <w:i w:val="0"/>
          <w:sz w:val="20"/>
          <w:szCs w:val="20"/>
        </w:rPr>
        <w:t>1</w:t>
      </w:r>
      <w:r w:rsidR="008E392A">
        <w:rPr>
          <w:rFonts w:ascii="Open Sans Light" w:hAnsi="Open Sans Light" w:cs="Open Sans Light"/>
          <w:i w:val="0"/>
          <w:sz w:val="20"/>
          <w:szCs w:val="20"/>
        </w:rPr>
        <w:t>3</w:t>
      </w:r>
    </w:p>
    <w:p w14:paraId="660012A2" w14:textId="77777777" w:rsidR="00085BB8" w:rsidRPr="00085BB8" w:rsidRDefault="00085BB8" w:rsidP="00085BB8">
      <w:pPr>
        <w:pStyle w:val="Nagwek2"/>
        <w:keepLines/>
        <w:spacing w:before="0" w:after="0"/>
        <w:jc w:val="center"/>
        <w:rPr>
          <w:rFonts w:ascii="Open Sans Light" w:hAnsi="Open Sans Light" w:cs="Open Sans Light"/>
          <w:i w:val="0"/>
          <w:sz w:val="20"/>
          <w:szCs w:val="20"/>
        </w:rPr>
      </w:pPr>
      <w:r w:rsidRPr="00085BB8">
        <w:rPr>
          <w:rFonts w:ascii="Open Sans Light" w:hAnsi="Open Sans Light" w:cs="Open Sans Light"/>
          <w:i w:val="0"/>
          <w:sz w:val="20"/>
          <w:szCs w:val="20"/>
        </w:rPr>
        <w:t>Postanowienia końcowe</w:t>
      </w:r>
    </w:p>
    <w:p w14:paraId="2BD7B2C9"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Wszelkie zmiany niniejszej umowy wymagają formy pisemnej pod rygorem nieważności, z zastrzeżeniem § 8 ust. 3 i 5 umowy.</w:t>
      </w:r>
    </w:p>
    <w:p w14:paraId="0CF28C02"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Niedopuszczalne są takie zmiany postanowień zawartej umowy oraz wprowadzenie do niej nowych postanowień, niekorzystnych dla Zamawiającego, jeżeli przy ich uwzględnieniu należałoby zmienić treść oferty, na podstawie której dokonano wyboru oferenta.</w:t>
      </w:r>
    </w:p>
    <w:p w14:paraId="4FF1EB0A"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W sprawach nieuregulowanych niniejszą umową mają zastosowanie odpowiednie przepisy Kodeksu Cywilnego i ustawy Prawo zamówień publicznych.</w:t>
      </w:r>
    </w:p>
    <w:p w14:paraId="0ED2AEF6"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 xml:space="preserve">Ewentualne spory mogące wyniknąć na tle realizacji niniejszej umowy będą rozwiązywane przez Strony polubownie. Jeżeli jednakże nie dojdzie w wyniku wymiany stanowisk pomiędzy stronami </w:t>
      </w:r>
      <w:r w:rsidRPr="00085BB8">
        <w:rPr>
          <w:rFonts w:ascii="Open Sans Light" w:hAnsi="Open Sans Light" w:cs="Open Sans Light"/>
          <w:sz w:val="20"/>
        </w:rPr>
        <w:lastRenderedPageBreak/>
        <w:t>do porozumienia, spory będą rozstrzygane przez sąd rzeczowo i miejscowo właściwy dla Zamawiającego.</w:t>
      </w:r>
    </w:p>
    <w:p w14:paraId="438EBC0E"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Umowę sporządzono w dwóch jednobrzmiących egzemplarzach, po jednym dla każdej ze Stron.</w:t>
      </w:r>
    </w:p>
    <w:p w14:paraId="55D130C3" w14:textId="77777777" w:rsidR="00085BB8" w:rsidRPr="00085BB8" w:rsidRDefault="00085BB8" w:rsidP="00DC07BE">
      <w:pPr>
        <w:pStyle w:val="Nagwek3"/>
        <w:keepNext w:val="0"/>
        <w:numPr>
          <w:ilvl w:val="0"/>
          <w:numId w:val="16"/>
        </w:numPr>
        <w:tabs>
          <w:tab w:val="num" w:pos="454"/>
        </w:tabs>
        <w:spacing w:before="120" w:line="276" w:lineRule="auto"/>
        <w:ind w:left="454" w:hanging="454"/>
        <w:jc w:val="both"/>
        <w:rPr>
          <w:rFonts w:ascii="Open Sans Light" w:hAnsi="Open Sans Light" w:cs="Open Sans Light"/>
          <w:b/>
          <w:sz w:val="20"/>
        </w:rPr>
      </w:pPr>
      <w:r w:rsidRPr="00085BB8">
        <w:rPr>
          <w:rFonts w:ascii="Open Sans Light" w:hAnsi="Open Sans Light" w:cs="Open Sans Light"/>
          <w:sz w:val="20"/>
        </w:rPr>
        <w:t>Integralną część niniejszej umowy stanowią następujące załączniki:</w:t>
      </w:r>
    </w:p>
    <w:p w14:paraId="55489436" w14:textId="77777777" w:rsidR="00085BB8" w:rsidRPr="00085BB8" w:rsidRDefault="00085BB8" w:rsidP="00DC07BE">
      <w:pPr>
        <w:pStyle w:val="Nagwek3"/>
        <w:keepNext w:val="0"/>
        <w:numPr>
          <w:ilvl w:val="1"/>
          <w:numId w:val="24"/>
        </w:numPr>
        <w:spacing w:before="120" w:line="276" w:lineRule="auto"/>
        <w:ind w:left="1440" w:hanging="360"/>
        <w:jc w:val="both"/>
        <w:rPr>
          <w:rFonts w:ascii="Open Sans Light" w:hAnsi="Open Sans Light" w:cs="Open Sans Light"/>
          <w:b/>
          <w:sz w:val="20"/>
        </w:rPr>
      </w:pPr>
      <w:r w:rsidRPr="00085BB8">
        <w:rPr>
          <w:rFonts w:ascii="Open Sans Light" w:hAnsi="Open Sans Light" w:cs="Open Sans Light"/>
          <w:sz w:val="20"/>
        </w:rPr>
        <w:t>Formularz zgłoszenia serwisowego (Załącznik nr 1),</w:t>
      </w:r>
    </w:p>
    <w:p w14:paraId="18CF0D98" w14:textId="77777777" w:rsidR="004C4EA9" w:rsidRDefault="004C4EA9" w:rsidP="004C4EA9">
      <w:pPr>
        <w:pStyle w:val="Nagwek3"/>
        <w:keepNext w:val="0"/>
        <w:numPr>
          <w:ilvl w:val="1"/>
          <w:numId w:val="24"/>
        </w:numPr>
        <w:spacing w:before="120" w:line="276" w:lineRule="auto"/>
        <w:ind w:left="1440" w:hanging="360"/>
        <w:jc w:val="both"/>
        <w:rPr>
          <w:rFonts w:ascii="Open Sans Light" w:hAnsi="Open Sans Light" w:cs="Open Sans Light"/>
          <w:sz w:val="20"/>
        </w:rPr>
      </w:pPr>
      <w:r w:rsidRPr="00085BB8">
        <w:rPr>
          <w:rFonts w:ascii="Open Sans Light" w:hAnsi="Open Sans Light" w:cs="Open Sans Light"/>
          <w:sz w:val="20"/>
        </w:rPr>
        <w:t>Oferta Wykonawcy złożona w dniu … (Załącznik nr 2).</w:t>
      </w:r>
    </w:p>
    <w:p w14:paraId="3969F3A7" w14:textId="7195963B" w:rsidR="004C4EA9" w:rsidRPr="004A3C47" w:rsidRDefault="004C4EA9" w:rsidP="004A3C47">
      <w:pPr>
        <w:pStyle w:val="Nagwek3"/>
        <w:keepNext w:val="0"/>
        <w:numPr>
          <w:ilvl w:val="1"/>
          <w:numId w:val="24"/>
        </w:numPr>
        <w:spacing w:before="120" w:line="276" w:lineRule="auto"/>
        <w:jc w:val="both"/>
        <w:rPr>
          <w:rFonts w:ascii="Open Sans Light" w:hAnsi="Open Sans Light" w:cs="Open Sans Light"/>
          <w:sz w:val="20"/>
        </w:rPr>
      </w:pPr>
      <w:r w:rsidRPr="004C4EA9">
        <w:rPr>
          <w:rFonts w:ascii="Open Sans Light" w:hAnsi="Open Sans Light" w:cs="Open Sans Light"/>
          <w:sz w:val="20"/>
        </w:rPr>
        <w:t>Klauzula informacyjna o przetwarzaniu danych osobowych</w:t>
      </w:r>
      <w:r>
        <w:rPr>
          <w:rFonts w:ascii="Open Sans Light" w:hAnsi="Open Sans Light" w:cs="Open Sans Light"/>
          <w:sz w:val="20"/>
          <w:lang w:val="pl-PL"/>
        </w:rPr>
        <w:t xml:space="preserve"> </w:t>
      </w:r>
      <w:r w:rsidRPr="004C4EA9">
        <w:rPr>
          <w:rFonts w:ascii="Open Sans Light" w:hAnsi="Open Sans Light" w:cs="Open Sans Light"/>
          <w:sz w:val="20"/>
          <w:lang w:val="pl-PL"/>
        </w:rPr>
        <w:t>(</w:t>
      </w:r>
      <w:r w:rsidRPr="004C4EA9">
        <w:rPr>
          <w:rFonts w:ascii="Open Sans Light" w:hAnsi="Open Sans Light" w:cs="Open Sans Light"/>
          <w:sz w:val="20"/>
        </w:rPr>
        <w:t>Załącznik nr 3</w:t>
      </w:r>
      <w:r w:rsidRPr="004C4EA9">
        <w:rPr>
          <w:rFonts w:ascii="Open Sans Light" w:hAnsi="Open Sans Light" w:cs="Open Sans Light"/>
          <w:sz w:val="20"/>
          <w:lang w:val="pl-PL"/>
        </w:rPr>
        <w:t>)</w:t>
      </w:r>
      <w:r>
        <w:rPr>
          <w:rFonts w:ascii="Open Sans Light" w:hAnsi="Open Sans Light" w:cs="Open Sans Light"/>
          <w:sz w:val="20"/>
          <w:lang w:val="pl-PL"/>
        </w:rPr>
        <w:t>.</w:t>
      </w:r>
    </w:p>
    <w:p w14:paraId="3F31E033" w14:textId="77777777" w:rsidR="00085BB8" w:rsidRPr="00085BB8" w:rsidRDefault="00085BB8" w:rsidP="00085BB8">
      <w:pPr>
        <w:tabs>
          <w:tab w:val="left" w:pos="567"/>
          <w:tab w:val="left" w:pos="6237"/>
        </w:tabs>
        <w:spacing w:after="160" w:line="259" w:lineRule="auto"/>
        <w:rPr>
          <w:rFonts w:ascii="Open Sans Light" w:hAnsi="Open Sans Light" w:cs="Open Sans Light"/>
          <w:bCs/>
          <w:sz w:val="20"/>
        </w:rPr>
      </w:pPr>
    </w:p>
    <w:p w14:paraId="10CC9BB9" w14:textId="77777777" w:rsidR="004C4EA9" w:rsidRDefault="00085BB8" w:rsidP="004C4EA9">
      <w:pPr>
        <w:tabs>
          <w:tab w:val="left" w:pos="567"/>
          <w:tab w:val="left" w:pos="6237"/>
        </w:tabs>
        <w:spacing w:after="160" w:line="259" w:lineRule="auto"/>
        <w:jc w:val="center"/>
        <w:rPr>
          <w:rFonts w:ascii="Open Sans Light" w:hAnsi="Open Sans Light" w:cs="Open Sans Light"/>
          <w:bCs/>
          <w:sz w:val="20"/>
        </w:rPr>
      </w:pPr>
      <w:r w:rsidRPr="00085BB8">
        <w:rPr>
          <w:rFonts w:ascii="Open Sans Light" w:hAnsi="Open Sans Light" w:cs="Open Sans Light"/>
          <w:bCs/>
          <w:sz w:val="20"/>
        </w:rPr>
        <w:t>ZAMAWIAJĄCY</w:t>
      </w:r>
      <w:r w:rsidRPr="00085BB8">
        <w:rPr>
          <w:rFonts w:ascii="Open Sans Light" w:hAnsi="Open Sans Light" w:cs="Open Sans Light"/>
          <w:bCs/>
          <w:sz w:val="20"/>
        </w:rPr>
        <w:tab/>
        <w:t>WYKONAWCA</w:t>
      </w:r>
    </w:p>
    <w:p w14:paraId="540BD869" w14:textId="03A5F5A0" w:rsidR="0054359B" w:rsidRPr="00642CF7" w:rsidRDefault="00085BB8" w:rsidP="004C4EA9">
      <w:pPr>
        <w:tabs>
          <w:tab w:val="left" w:pos="567"/>
          <w:tab w:val="left" w:pos="6237"/>
        </w:tabs>
        <w:spacing w:after="160" w:line="259" w:lineRule="auto"/>
        <w:jc w:val="center"/>
        <w:rPr>
          <w:rFonts w:ascii="Arial" w:hAnsi="Arial" w:cs="Arial"/>
          <w:b/>
          <w:sz w:val="20"/>
        </w:rPr>
      </w:pPr>
      <w:r w:rsidRPr="0054359B">
        <w:rPr>
          <w:rFonts w:ascii="Open Sans Light" w:hAnsi="Open Sans Light" w:cs="Open Sans Light"/>
          <w:bCs/>
          <w:i/>
          <w:iCs/>
          <w:sz w:val="20"/>
        </w:rPr>
        <w:t>*- treść umowy zostanie dostosowana stosownie do oferty wybranego Wykonawcy</w:t>
      </w:r>
    </w:p>
    <w:p w14:paraId="47C86BA2" w14:textId="18AAE513" w:rsidR="0054359B" w:rsidRPr="0054359B" w:rsidRDefault="004270C3" w:rsidP="0054359B">
      <w:pPr>
        <w:pStyle w:val="Nagwek3"/>
        <w:jc w:val="right"/>
        <w:rPr>
          <w:rFonts w:ascii="Open Sans Light" w:hAnsi="Open Sans Light" w:cs="Open Sans Light"/>
          <w:b/>
          <w:bCs/>
          <w:sz w:val="20"/>
        </w:rPr>
      </w:pPr>
      <w:r>
        <w:rPr>
          <w:rFonts w:ascii="Open Sans Light" w:hAnsi="Open Sans Light" w:cs="Open Sans Light"/>
          <w:b/>
          <w:bCs/>
          <w:sz w:val="20"/>
        </w:rPr>
        <w:br w:type="column"/>
      </w:r>
      <w:r w:rsidR="0054359B" w:rsidRPr="0054359B">
        <w:rPr>
          <w:rFonts w:ascii="Open Sans Light" w:hAnsi="Open Sans Light" w:cs="Open Sans Light"/>
          <w:b/>
          <w:bCs/>
          <w:sz w:val="20"/>
        </w:rPr>
        <w:lastRenderedPageBreak/>
        <w:t xml:space="preserve">Załącznik nr 1 do umowy </w:t>
      </w:r>
    </w:p>
    <w:p w14:paraId="6ED5FD11" w14:textId="77777777" w:rsidR="0054359B" w:rsidRPr="0054359B" w:rsidRDefault="0054359B" w:rsidP="0054359B">
      <w:pPr>
        <w:rPr>
          <w:rFonts w:ascii="Open Sans Light" w:hAnsi="Open Sans Light" w:cs="Open Sans Light"/>
          <w:sz w:val="20"/>
        </w:rPr>
      </w:pPr>
    </w:p>
    <w:p w14:paraId="225A5F80" w14:textId="77777777" w:rsidR="0054359B" w:rsidRPr="0054359B" w:rsidRDefault="0054359B" w:rsidP="0054359B">
      <w:pPr>
        <w:rPr>
          <w:rFonts w:ascii="Open Sans Light" w:hAnsi="Open Sans Light" w:cs="Open Sans Light"/>
          <w:sz w:val="20"/>
        </w:rPr>
      </w:pPr>
    </w:p>
    <w:p w14:paraId="000E81C1" w14:textId="77777777" w:rsidR="0054359B" w:rsidRPr="0054359B" w:rsidRDefault="0054359B" w:rsidP="0054359B">
      <w:pPr>
        <w:jc w:val="center"/>
        <w:rPr>
          <w:rFonts w:ascii="Open Sans Light" w:hAnsi="Open Sans Light" w:cs="Open Sans Light"/>
          <w:b/>
          <w:sz w:val="20"/>
        </w:rPr>
      </w:pPr>
      <w:r w:rsidRPr="0054359B">
        <w:rPr>
          <w:rFonts w:ascii="Open Sans Light" w:hAnsi="Open Sans Light" w:cs="Open Sans Light"/>
          <w:b/>
          <w:sz w:val="20"/>
        </w:rPr>
        <w:t>Zgłoszenie serwisowe</w:t>
      </w:r>
    </w:p>
    <w:p w14:paraId="47946AD5" w14:textId="77777777" w:rsidR="0054359B" w:rsidRPr="0054359B" w:rsidRDefault="0054359B" w:rsidP="0054359B">
      <w:pPr>
        <w:jc w:val="center"/>
        <w:rPr>
          <w:rFonts w:ascii="Open Sans Light" w:hAnsi="Open Sans Light" w:cs="Open Sans Light"/>
          <w:sz w:val="20"/>
        </w:rPr>
      </w:pPr>
    </w:p>
    <w:p w14:paraId="23D33D2E" w14:textId="77777777" w:rsidR="0054359B" w:rsidRPr="0054359B" w:rsidRDefault="0054359B" w:rsidP="0054359B">
      <w:pPr>
        <w:jc w:val="cente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54359B" w:rsidRPr="0054359B" w14:paraId="1836ACB4" w14:textId="77777777" w:rsidTr="00094595">
        <w:tc>
          <w:tcPr>
            <w:tcW w:w="4531" w:type="dxa"/>
          </w:tcPr>
          <w:p w14:paraId="79DEDFFB"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 xml:space="preserve">Data zgłoszenia: </w:t>
            </w:r>
          </w:p>
        </w:tc>
        <w:tc>
          <w:tcPr>
            <w:tcW w:w="4529" w:type="dxa"/>
          </w:tcPr>
          <w:p w14:paraId="76438AF4" w14:textId="77777777" w:rsidR="0054359B" w:rsidRPr="0054359B" w:rsidRDefault="0054359B" w:rsidP="000E675E">
            <w:pPr>
              <w:rPr>
                <w:rFonts w:ascii="Open Sans Light" w:hAnsi="Open Sans Light" w:cs="Open Sans Light"/>
                <w:sz w:val="20"/>
              </w:rPr>
            </w:pPr>
          </w:p>
        </w:tc>
      </w:tr>
      <w:tr w:rsidR="0054359B" w:rsidRPr="0054359B" w14:paraId="72D43314" w14:textId="77777777" w:rsidTr="00094595">
        <w:tc>
          <w:tcPr>
            <w:tcW w:w="4531" w:type="dxa"/>
          </w:tcPr>
          <w:p w14:paraId="048C24D3"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Godz. zgłoszenia:</w:t>
            </w:r>
          </w:p>
        </w:tc>
        <w:tc>
          <w:tcPr>
            <w:tcW w:w="4529" w:type="dxa"/>
          </w:tcPr>
          <w:p w14:paraId="0F6D654F" w14:textId="77777777" w:rsidR="0054359B" w:rsidRPr="0054359B" w:rsidRDefault="0054359B" w:rsidP="000E675E">
            <w:pPr>
              <w:rPr>
                <w:rFonts w:ascii="Open Sans Light" w:hAnsi="Open Sans Light" w:cs="Open Sans Light"/>
                <w:sz w:val="20"/>
              </w:rPr>
            </w:pPr>
          </w:p>
        </w:tc>
      </w:tr>
    </w:tbl>
    <w:p w14:paraId="51B88CFC" w14:textId="77777777" w:rsidR="0054359B" w:rsidRPr="0054359B" w:rsidRDefault="0054359B" w:rsidP="0054359B">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54359B" w:rsidRPr="0054359B" w14:paraId="0839B15F" w14:textId="77777777" w:rsidTr="00094595">
        <w:tc>
          <w:tcPr>
            <w:tcW w:w="4531" w:type="dxa"/>
          </w:tcPr>
          <w:p w14:paraId="3005902A" w14:textId="77777777" w:rsidR="0054359B" w:rsidRPr="0054359B" w:rsidRDefault="0054359B" w:rsidP="000E675E">
            <w:pPr>
              <w:rPr>
                <w:rFonts w:ascii="Open Sans Light" w:hAnsi="Open Sans Light" w:cs="Open Sans Light"/>
                <w:b/>
                <w:sz w:val="20"/>
              </w:rPr>
            </w:pPr>
            <w:r w:rsidRPr="0054359B">
              <w:rPr>
                <w:rFonts w:ascii="Open Sans Light" w:hAnsi="Open Sans Light" w:cs="Open Sans Light"/>
                <w:b/>
                <w:sz w:val="20"/>
              </w:rPr>
              <w:t>Do:</w:t>
            </w:r>
          </w:p>
        </w:tc>
        <w:tc>
          <w:tcPr>
            <w:tcW w:w="4529" w:type="dxa"/>
          </w:tcPr>
          <w:p w14:paraId="60787552" w14:textId="77777777" w:rsidR="0054359B" w:rsidRPr="0054359B" w:rsidRDefault="0054359B" w:rsidP="000E675E">
            <w:pPr>
              <w:rPr>
                <w:rFonts w:ascii="Open Sans Light" w:hAnsi="Open Sans Light" w:cs="Open Sans Light"/>
                <w:b/>
                <w:sz w:val="20"/>
              </w:rPr>
            </w:pPr>
            <w:r w:rsidRPr="0054359B">
              <w:rPr>
                <w:rFonts w:ascii="Open Sans Light" w:hAnsi="Open Sans Light" w:cs="Open Sans Light"/>
                <w:b/>
                <w:sz w:val="20"/>
              </w:rPr>
              <w:t>Zgłaszający:</w:t>
            </w:r>
          </w:p>
        </w:tc>
      </w:tr>
      <w:tr w:rsidR="0054359B" w:rsidRPr="0054359B" w14:paraId="4AB6F6BE" w14:textId="77777777" w:rsidTr="00094595">
        <w:tc>
          <w:tcPr>
            <w:tcW w:w="4531" w:type="dxa"/>
          </w:tcPr>
          <w:p w14:paraId="2856302D" w14:textId="77777777" w:rsidR="0054359B" w:rsidRPr="0054359B" w:rsidRDefault="0054359B" w:rsidP="000E675E">
            <w:pPr>
              <w:rPr>
                <w:rFonts w:ascii="Open Sans Light" w:hAnsi="Open Sans Light" w:cs="Open Sans Light"/>
                <w:sz w:val="20"/>
              </w:rPr>
            </w:pPr>
          </w:p>
          <w:p w14:paraId="0D82FDB3" w14:textId="77777777" w:rsidR="0054359B" w:rsidRPr="0054359B" w:rsidRDefault="0054359B" w:rsidP="000E675E">
            <w:pPr>
              <w:rPr>
                <w:rFonts w:ascii="Open Sans Light" w:hAnsi="Open Sans Light" w:cs="Open Sans Light"/>
                <w:sz w:val="20"/>
              </w:rPr>
            </w:pPr>
          </w:p>
          <w:p w14:paraId="754B7D36" w14:textId="77777777" w:rsidR="0054359B" w:rsidRPr="0054359B" w:rsidRDefault="0054359B" w:rsidP="000E675E">
            <w:pPr>
              <w:rPr>
                <w:rFonts w:ascii="Open Sans Light" w:hAnsi="Open Sans Light" w:cs="Open Sans Light"/>
                <w:sz w:val="20"/>
              </w:rPr>
            </w:pPr>
          </w:p>
          <w:p w14:paraId="6C0F81DE"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Tel: (__) _________</w:t>
            </w:r>
          </w:p>
          <w:p w14:paraId="29F6083A"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Fax: (__) _________</w:t>
            </w:r>
          </w:p>
          <w:p w14:paraId="5EA6662C"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e-mail: ______@_________</w:t>
            </w:r>
          </w:p>
        </w:tc>
        <w:tc>
          <w:tcPr>
            <w:tcW w:w="4529" w:type="dxa"/>
          </w:tcPr>
          <w:p w14:paraId="30AA7C4E"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Sąd Najwyższy</w:t>
            </w:r>
          </w:p>
          <w:p w14:paraId="176F7968"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pl. Krasińskich 2/4/6</w:t>
            </w:r>
          </w:p>
          <w:p w14:paraId="2A913FAF"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00-951 Warszawa</w:t>
            </w:r>
          </w:p>
          <w:p w14:paraId="2144D932"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Tel: (22) 358 84 09</w:t>
            </w:r>
          </w:p>
          <w:p w14:paraId="694D049D"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Fax. (22) 358 90 30</w:t>
            </w:r>
          </w:p>
        </w:tc>
      </w:tr>
    </w:tbl>
    <w:p w14:paraId="6824AC97" w14:textId="77777777" w:rsidR="0054359B" w:rsidRPr="0054359B" w:rsidRDefault="0054359B" w:rsidP="0054359B">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54359B" w:rsidRPr="0054359B" w14:paraId="6F3A7C5B" w14:textId="77777777" w:rsidTr="000E675E">
        <w:tc>
          <w:tcPr>
            <w:tcW w:w="4606" w:type="dxa"/>
          </w:tcPr>
          <w:p w14:paraId="61FE0754"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Nazwa urządzenia:</w:t>
            </w:r>
          </w:p>
        </w:tc>
        <w:tc>
          <w:tcPr>
            <w:tcW w:w="4606" w:type="dxa"/>
          </w:tcPr>
          <w:p w14:paraId="696BFFA0"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Numer seryjny:</w:t>
            </w:r>
          </w:p>
        </w:tc>
      </w:tr>
      <w:tr w:rsidR="0054359B" w:rsidRPr="0054359B" w14:paraId="3E53D4C4" w14:textId="77777777" w:rsidTr="000E675E">
        <w:trPr>
          <w:trHeight w:val="1170"/>
        </w:trPr>
        <w:tc>
          <w:tcPr>
            <w:tcW w:w="4606" w:type="dxa"/>
            <w:vAlign w:val="center"/>
          </w:tcPr>
          <w:p w14:paraId="31C1AA18" w14:textId="77777777" w:rsidR="0054359B" w:rsidRPr="0054359B" w:rsidRDefault="0054359B" w:rsidP="000E675E">
            <w:pPr>
              <w:jc w:val="center"/>
              <w:rPr>
                <w:rFonts w:ascii="Open Sans Light" w:hAnsi="Open Sans Light" w:cs="Open Sans Light"/>
                <w:sz w:val="20"/>
              </w:rPr>
            </w:pPr>
          </w:p>
        </w:tc>
        <w:tc>
          <w:tcPr>
            <w:tcW w:w="4606" w:type="dxa"/>
          </w:tcPr>
          <w:p w14:paraId="6DA71815" w14:textId="77777777" w:rsidR="0054359B" w:rsidRPr="0054359B" w:rsidRDefault="0054359B" w:rsidP="000E675E">
            <w:pPr>
              <w:rPr>
                <w:rFonts w:ascii="Open Sans Light" w:hAnsi="Open Sans Light" w:cs="Open Sans Light"/>
                <w:b/>
                <w:sz w:val="20"/>
              </w:rPr>
            </w:pPr>
          </w:p>
        </w:tc>
      </w:tr>
    </w:tbl>
    <w:p w14:paraId="311635DA" w14:textId="77777777" w:rsidR="0054359B" w:rsidRPr="0054359B" w:rsidRDefault="0054359B" w:rsidP="0054359B">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4359B" w:rsidRPr="0054359B" w14:paraId="3328E402" w14:textId="77777777" w:rsidTr="000E675E">
        <w:tc>
          <w:tcPr>
            <w:tcW w:w="9212" w:type="dxa"/>
          </w:tcPr>
          <w:p w14:paraId="3C1CAD15"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Opis usterki:</w:t>
            </w:r>
          </w:p>
        </w:tc>
      </w:tr>
      <w:tr w:rsidR="0054359B" w:rsidRPr="0054359B" w14:paraId="589ACE41" w14:textId="77777777" w:rsidTr="000E675E">
        <w:trPr>
          <w:trHeight w:val="1800"/>
        </w:trPr>
        <w:tc>
          <w:tcPr>
            <w:tcW w:w="9212" w:type="dxa"/>
          </w:tcPr>
          <w:p w14:paraId="42BFF159" w14:textId="77777777" w:rsidR="0054359B" w:rsidRPr="0054359B" w:rsidRDefault="0054359B" w:rsidP="000E675E">
            <w:pPr>
              <w:rPr>
                <w:rFonts w:ascii="Open Sans Light" w:hAnsi="Open Sans Light" w:cs="Open Sans Light"/>
                <w:b/>
                <w:sz w:val="20"/>
              </w:rPr>
            </w:pPr>
          </w:p>
        </w:tc>
      </w:tr>
    </w:tbl>
    <w:p w14:paraId="45E7752B" w14:textId="77777777" w:rsidR="0054359B" w:rsidRPr="0054359B" w:rsidRDefault="0054359B" w:rsidP="0054359B">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4359B" w:rsidRPr="0054359B" w14:paraId="6038BBB0" w14:textId="77777777" w:rsidTr="000E675E">
        <w:tc>
          <w:tcPr>
            <w:tcW w:w="9212" w:type="dxa"/>
          </w:tcPr>
          <w:p w14:paraId="5B86DF7E" w14:textId="77777777" w:rsidR="0054359B" w:rsidRPr="0054359B" w:rsidRDefault="0054359B" w:rsidP="000E675E">
            <w:pPr>
              <w:jc w:val="center"/>
              <w:rPr>
                <w:rFonts w:ascii="Open Sans Light" w:hAnsi="Open Sans Light" w:cs="Open Sans Light"/>
                <w:b/>
                <w:sz w:val="20"/>
              </w:rPr>
            </w:pPr>
            <w:r w:rsidRPr="0054359B">
              <w:rPr>
                <w:rFonts w:ascii="Open Sans Light" w:hAnsi="Open Sans Light" w:cs="Open Sans Light"/>
                <w:b/>
                <w:sz w:val="20"/>
              </w:rPr>
              <w:t>Naprawa gwarancyjna</w:t>
            </w:r>
          </w:p>
        </w:tc>
      </w:tr>
    </w:tbl>
    <w:p w14:paraId="7B8543BF" w14:textId="77777777" w:rsidR="0054359B" w:rsidRPr="0054359B" w:rsidRDefault="0054359B" w:rsidP="0054359B">
      <w:pPr>
        <w:rPr>
          <w:rFonts w:ascii="Open Sans Light" w:hAnsi="Open Sans Light" w:cs="Open Sans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0"/>
      </w:tblGrid>
      <w:tr w:rsidR="0054359B" w:rsidRPr="0054359B" w14:paraId="5AFE0839" w14:textId="77777777" w:rsidTr="000E675E">
        <w:trPr>
          <w:trHeight w:val="565"/>
        </w:trPr>
        <w:tc>
          <w:tcPr>
            <w:tcW w:w="4606" w:type="dxa"/>
          </w:tcPr>
          <w:p w14:paraId="4284FD68"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Osoba zgłaszająca usterkę:</w:t>
            </w:r>
          </w:p>
        </w:tc>
        <w:tc>
          <w:tcPr>
            <w:tcW w:w="4606" w:type="dxa"/>
          </w:tcPr>
          <w:p w14:paraId="02FA64EA" w14:textId="77777777" w:rsidR="0054359B" w:rsidRPr="0054359B" w:rsidRDefault="0054359B" w:rsidP="000E675E">
            <w:pPr>
              <w:rPr>
                <w:rFonts w:ascii="Open Sans Light" w:hAnsi="Open Sans Light" w:cs="Open Sans Light"/>
                <w:sz w:val="20"/>
              </w:rPr>
            </w:pPr>
          </w:p>
        </w:tc>
      </w:tr>
      <w:tr w:rsidR="0054359B" w:rsidRPr="0054359B" w14:paraId="563B1251" w14:textId="77777777" w:rsidTr="000E675E">
        <w:trPr>
          <w:trHeight w:val="1117"/>
        </w:trPr>
        <w:tc>
          <w:tcPr>
            <w:tcW w:w="4606" w:type="dxa"/>
          </w:tcPr>
          <w:p w14:paraId="5E8E5AC9" w14:textId="77777777" w:rsidR="0054359B" w:rsidRPr="0054359B" w:rsidRDefault="0054359B" w:rsidP="000E675E">
            <w:pPr>
              <w:rPr>
                <w:rFonts w:ascii="Open Sans Light" w:hAnsi="Open Sans Light" w:cs="Open Sans Light"/>
                <w:sz w:val="20"/>
              </w:rPr>
            </w:pPr>
            <w:r w:rsidRPr="0054359B">
              <w:rPr>
                <w:rFonts w:ascii="Open Sans Light" w:hAnsi="Open Sans Light" w:cs="Open Sans Light"/>
                <w:sz w:val="20"/>
              </w:rPr>
              <w:t>Podpis:</w:t>
            </w:r>
          </w:p>
        </w:tc>
        <w:tc>
          <w:tcPr>
            <w:tcW w:w="4606" w:type="dxa"/>
          </w:tcPr>
          <w:p w14:paraId="163DA6F7" w14:textId="77777777" w:rsidR="0054359B" w:rsidRPr="0054359B" w:rsidRDefault="0054359B" w:rsidP="000E675E">
            <w:pPr>
              <w:rPr>
                <w:rFonts w:ascii="Open Sans Light" w:hAnsi="Open Sans Light" w:cs="Open Sans Light"/>
                <w:sz w:val="20"/>
              </w:rPr>
            </w:pPr>
          </w:p>
        </w:tc>
      </w:tr>
    </w:tbl>
    <w:p w14:paraId="0A1671A9" w14:textId="5A7C8AE5" w:rsidR="00BE0DE3" w:rsidRDefault="0054359B" w:rsidP="00BE0DE3">
      <w:pPr>
        <w:pStyle w:val="Akapitzlist"/>
        <w:spacing w:before="120"/>
        <w:ind w:left="0" w:right="-18"/>
        <w:jc w:val="right"/>
        <w:rPr>
          <w:rFonts w:ascii="Open Sans Light" w:hAnsi="Open Sans Light" w:cs="Open Sans Light"/>
          <w:b/>
          <w:bCs/>
          <w:sz w:val="20"/>
          <w:lang w:val="x-none" w:eastAsia="x-none"/>
        </w:rPr>
      </w:pPr>
      <w:r>
        <w:rPr>
          <w:rFonts w:ascii="Arial" w:hAnsi="Arial" w:cs="Arial"/>
          <w:bCs/>
          <w:sz w:val="20"/>
        </w:rPr>
        <w:br w:type="page"/>
      </w:r>
      <w:r w:rsidR="00BE0DE3" w:rsidRPr="00BE0DE3">
        <w:rPr>
          <w:rFonts w:ascii="Open Sans Light" w:hAnsi="Open Sans Light" w:cs="Open Sans Light"/>
          <w:b/>
          <w:bCs/>
          <w:sz w:val="20"/>
          <w:lang w:val="x-none" w:eastAsia="x-none"/>
        </w:rPr>
        <w:lastRenderedPageBreak/>
        <w:t xml:space="preserve">Załącznik nr </w:t>
      </w:r>
      <w:r w:rsidR="004C4EA9">
        <w:rPr>
          <w:rFonts w:ascii="Open Sans Light" w:hAnsi="Open Sans Light" w:cs="Open Sans Light"/>
          <w:b/>
          <w:bCs/>
          <w:sz w:val="20"/>
          <w:lang w:eastAsia="x-none"/>
        </w:rPr>
        <w:t>3</w:t>
      </w:r>
      <w:r w:rsidR="00BE0DE3" w:rsidRPr="00BE0DE3">
        <w:rPr>
          <w:rFonts w:ascii="Open Sans Light" w:hAnsi="Open Sans Light" w:cs="Open Sans Light"/>
          <w:b/>
          <w:bCs/>
          <w:sz w:val="20"/>
          <w:lang w:val="x-none" w:eastAsia="x-none"/>
        </w:rPr>
        <w:t xml:space="preserve"> do umowy</w:t>
      </w:r>
    </w:p>
    <w:p w14:paraId="5CF05EC1" w14:textId="77777777" w:rsidR="00BE0DE3" w:rsidRPr="001F6360" w:rsidRDefault="00BE0DE3" w:rsidP="00BE0DE3">
      <w:pPr>
        <w:spacing w:after="120"/>
        <w:jc w:val="center"/>
        <w:rPr>
          <w:rFonts w:ascii="Open Sans Light" w:hAnsi="Open Sans Light" w:cs="Open Sans Light"/>
          <w:b/>
          <w:bCs/>
          <w:sz w:val="20"/>
        </w:rPr>
      </w:pPr>
      <w:r w:rsidRPr="001F6360">
        <w:rPr>
          <w:rFonts w:ascii="Open Sans Light" w:hAnsi="Open Sans Light" w:cs="Open Sans Light"/>
          <w:b/>
          <w:bCs/>
          <w:sz w:val="20"/>
        </w:rPr>
        <w:t>Klauzula informacyjna o przetwarzaniu danych osobowych</w:t>
      </w:r>
    </w:p>
    <w:p w14:paraId="0C6FEF2D" w14:textId="6BBDCC93" w:rsidR="00BE0DE3" w:rsidRPr="001F6360" w:rsidRDefault="00BE0DE3" w:rsidP="00BE0DE3">
      <w:pPr>
        <w:ind w:left="567" w:hanging="567"/>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1.</w:t>
      </w:r>
      <w:r w:rsidRPr="001F6360">
        <w:rPr>
          <w:rFonts w:ascii="Open Sans Light" w:hAnsi="Open Sans Light" w:cs="Open Sans Light"/>
          <w:color w:val="000000"/>
          <w:sz w:val="20"/>
        </w:rPr>
        <w:tab/>
        <w:t>Zgodnie z art. 13 ust. 1 i 2 rozporządzenia Parlamentu Europejskiego i Rady (UE) 2016/679</w:t>
      </w:r>
      <w:r>
        <w:rPr>
          <w:rFonts w:ascii="Open Sans Light" w:hAnsi="Open Sans Light" w:cs="Open Sans Light"/>
          <w:color w:val="000000"/>
          <w:sz w:val="20"/>
        </w:rPr>
        <w:t xml:space="preserve"> </w:t>
      </w:r>
      <w:r w:rsidR="00F6664E">
        <w:rPr>
          <w:rFonts w:ascii="Open Sans Light" w:hAnsi="Open Sans Light" w:cs="Open Sans Light"/>
          <w:color w:val="000000"/>
          <w:sz w:val="20"/>
        </w:rPr>
        <w:br/>
      </w:r>
      <w:r w:rsidRPr="001F6360">
        <w:rPr>
          <w:rFonts w:ascii="Open Sans Light" w:hAnsi="Open Sans Light" w:cs="Open Sans Light"/>
          <w:color w:val="000000"/>
          <w:sz w:val="20"/>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D375BC0" w14:textId="77777777" w:rsidR="00BE0DE3" w:rsidRPr="001F6360" w:rsidRDefault="00BE0DE3" w:rsidP="00BE0DE3">
      <w:pPr>
        <w:ind w:left="927" w:hanging="360"/>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1) </w:t>
      </w:r>
      <w:r w:rsidRPr="001F6360">
        <w:rPr>
          <w:rFonts w:ascii="Open Sans Light" w:hAnsi="Open Sans Light" w:cs="Open Sans Light"/>
          <w:color w:val="000000"/>
          <w:sz w:val="20"/>
        </w:rPr>
        <w:tab/>
        <w:t xml:space="preserve">administratorem danych osobowych przekazanych w złożonej ofercie będzie Sąd Najwyższy, 00-951 Warszawa, pl. Krasińskich 2/4/6, e-mail: </w:t>
      </w:r>
      <w:hyperlink r:id="rId8" w:history="1">
        <w:r w:rsidRPr="001F6360">
          <w:rPr>
            <w:rStyle w:val="Hipercze"/>
            <w:rFonts w:ascii="Open Sans Light" w:hAnsi="Open Sans Light" w:cs="Open Sans Light"/>
            <w:color w:val="000000"/>
            <w:sz w:val="20"/>
          </w:rPr>
          <w:t>iod@sn.pl</w:t>
        </w:r>
      </w:hyperlink>
      <w:r w:rsidRPr="001F6360">
        <w:rPr>
          <w:rFonts w:ascii="Open Sans Light" w:hAnsi="Open Sans Light" w:cs="Open Sans Light"/>
          <w:color w:val="000000"/>
          <w:sz w:val="20"/>
        </w:rPr>
        <w:t xml:space="preserve">; </w:t>
      </w:r>
    </w:p>
    <w:p w14:paraId="0FC7BCC1" w14:textId="77777777" w:rsidR="00BE0DE3" w:rsidRPr="001F6360" w:rsidRDefault="00BE0DE3" w:rsidP="00BE0DE3">
      <w:pPr>
        <w:ind w:left="927" w:hanging="360"/>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2)</w:t>
      </w:r>
      <w:r w:rsidRPr="001F6360">
        <w:rPr>
          <w:rFonts w:ascii="Open Sans Light" w:hAnsi="Open Sans Light" w:cs="Open Sans Light"/>
          <w:color w:val="000000"/>
          <w:sz w:val="20"/>
        </w:rPr>
        <w:tab/>
        <w:t xml:space="preserve">z Inspektorem Ochrony Danych Osobowych można się kontaktować pod adresem e-mail: </w:t>
      </w:r>
      <w:hyperlink r:id="rId9" w:history="1">
        <w:r w:rsidRPr="001F6360">
          <w:rPr>
            <w:rStyle w:val="Hipercze"/>
            <w:rFonts w:ascii="Open Sans Light" w:hAnsi="Open Sans Light" w:cs="Open Sans Light"/>
            <w:sz w:val="20"/>
          </w:rPr>
          <w:t>iod@sn.pl</w:t>
        </w:r>
      </w:hyperlink>
      <w:r w:rsidRPr="001F6360">
        <w:rPr>
          <w:rFonts w:ascii="Open Sans Light" w:hAnsi="Open Sans Light" w:cs="Open Sans Light"/>
          <w:color w:val="000000"/>
          <w:sz w:val="20"/>
        </w:rPr>
        <w:t xml:space="preserve">; </w:t>
      </w:r>
    </w:p>
    <w:p w14:paraId="7CA0F015"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dane osobowe będą przetwarzane na podstawie art. 6 ust. 1 lit. b i c RODO w celu związanym z niniejszym postępowaniem o udzielenie zamówienia publicznego; </w:t>
      </w:r>
    </w:p>
    <w:p w14:paraId="452749C5"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sz w:val="20"/>
        </w:rPr>
        <w:t>dane osobowe będą przechowywane przez okres realizacji zamówienia, a po jego zakończeniu, przez okres przewidziany przepisami prawa dotyczącymi przechowywania dokumentów;</w:t>
      </w:r>
    </w:p>
    <w:p w14:paraId="0F45D306"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sz w:val="20"/>
        </w:rPr>
        <w:t>odbiorcami danych osobowych będą pracownicy Administratora w zakresie niezbędnym do prawidłowego przeprowadzenia postepowania o udzielnie zamówienia publicznego;</w:t>
      </w:r>
    </w:p>
    <w:p w14:paraId="04BD5976"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dane osobowe nie będą przetwarzane w sposób zautomatyzowany, stosownie do art. 22 RODO; </w:t>
      </w:r>
    </w:p>
    <w:p w14:paraId="6F1DB3E5"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osoba, której dane osobowe widnieją w dokumentach postępowania posiada: </w:t>
      </w:r>
    </w:p>
    <w:p w14:paraId="618B4296" w14:textId="77777777" w:rsidR="00BE0DE3" w:rsidRPr="001F6360" w:rsidRDefault="00BE0DE3" w:rsidP="00BE0DE3">
      <w:pPr>
        <w:ind w:left="567" w:firstLine="284"/>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na podstawie art. 15 RODO prawo dostępu do swoich danych osobowych; </w:t>
      </w:r>
    </w:p>
    <w:p w14:paraId="368671FF"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16 RODO prawo do sprostowania swoich danych osobowych, przy czym skorzystanie z prawa do sprostowania lub uzupełnienia nie może skutkować zmianą wyniku postępowania o udzielenie zamówienia publicznego ani zmianą postanowień umowy;</w:t>
      </w:r>
    </w:p>
    <w:p w14:paraId="5ED026FD"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274B291" w14:textId="77777777" w:rsidR="00BE0DE3" w:rsidRPr="001F6360" w:rsidRDefault="00BE0DE3" w:rsidP="00BE0DE3">
      <w:pPr>
        <w:ind w:left="993" w:hanging="142"/>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prawo do wniesienia skargi do Prezesa Urzędu Ochrony Danych Osobowych, gdy osoba ta uzna, że przetwarzanie jej danych osobowych narusza przepisy RODO; </w:t>
      </w:r>
    </w:p>
    <w:p w14:paraId="01F34BC8" w14:textId="77777777" w:rsidR="00BE0DE3" w:rsidRPr="001F6360" w:rsidRDefault="00BE0DE3" w:rsidP="00DC07BE">
      <w:pPr>
        <w:pStyle w:val="Akapitzlist"/>
        <w:numPr>
          <w:ilvl w:val="0"/>
          <w:numId w:val="46"/>
        </w:numPr>
        <w:suppressAutoHyphens w:val="0"/>
        <w:overflowPunct/>
        <w:autoSpaceDE/>
        <w:contextualSpacing/>
        <w:jc w:val="both"/>
        <w:textAlignment w:val="auto"/>
        <w:rPr>
          <w:rFonts w:ascii="Open Sans Light" w:hAnsi="Open Sans Light" w:cs="Open Sans Light"/>
          <w:color w:val="000000"/>
          <w:sz w:val="20"/>
        </w:rPr>
      </w:pPr>
      <w:r w:rsidRPr="001F6360">
        <w:rPr>
          <w:rFonts w:ascii="Open Sans Light" w:hAnsi="Open Sans Light" w:cs="Open Sans Light"/>
          <w:color w:val="000000"/>
          <w:sz w:val="20"/>
        </w:rPr>
        <w:t xml:space="preserve">nie przysługują osobie, której dane osobowe widnieją w dokumentach postępowania: </w:t>
      </w:r>
    </w:p>
    <w:p w14:paraId="6DAEE8BB" w14:textId="77777777" w:rsidR="00BE0DE3" w:rsidRPr="001F6360" w:rsidRDefault="00BE0DE3" w:rsidP="00BE0DE3">
      <w:pPr>
        <w:ind w:left="1134" w:hanging="283"/>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w związku z art. 17 ust. 3 lit. b, d lub e RODO prawo do usunięcia danych osobowych; </w:t>
      </w:r>
    </w:p>
    <w:p w14:paraId="6A234D29" w14:textId="77777777" w:rsidR="00BE0DE3" w:rsidRPr="001F6360" w:rsidRDefault="00BE0DE3" w:rsidP="00BE0DE3">
      <w:pPr>
        <w:ind w:firstLine="851"/>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xml:space="preserve">− prawo do przenoszenia danych osobowych, o którym mowa w art. 20 RODO; </w:t>
      </w:r>
    </w:p>
    <w:p w14:paraId="67541F25" w14:textId="77777777" w:rsidR="00BE0DE3" w:rsidRPr="001F6360" w:rsidRDefault="00BE0DE3" w:rsidP="00BE0DE3">
      <w:pPr>
        <w:ind w:left="708" w:firstLine="142"/>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 na podstawie art. 21 RODO prawo sprzeciwu wobec przetwarzania danych osobowych, gdyż podstawą prawną przetwarzania danych osobowych w postępowaniu jest art. 6 ust. 1 lit. c RODO.</w:t>
      </w:r>
    </w:p>
    <w:p w14:paraId="213BB4F2" w14:textId="5A15CD24" w:rsidR="00BE0DE3" w:rsidRPr="00DB73AC" w:rsidRDefault="00BE0DE3" w:rsidP="00BE0DE3">
      <w:pPr>
        <w:ind w:left="567" w:hanging="425"/>
        <w:contextualSpacing/>
        <w:jc w:val="both"/>
        <w:rPr>
          <w:rFonts w:ascii="Open Sans Light" w:hAnsi="Open Sans Light" w:cs="Open Sans Light"/>
          <w:color w:val="000000"/>
          <w:sz w:val="20"/>
        </w:rPr>
      </w:pPr>
      <w:r w:rsidRPr="001F6360">
        <w:rPr>
          <w:rFonts w:ascii="Open Sans Light" w:hAnsi="Open Sans Light" w:cs="Open Sans Light"/>
          <w:color w:val="000000"/>
          <w:sz w:val="20"/>
        </w:rPr>
        <w:t>2.</w:t>
      </w:r>
      <w:r w:rsidRPr="001F6360">
        <w:rPr>
          <w:rFonts w:ascii="Open Sans Light" w:hAnsi="Open Sans Light" w:cs="Open Sans Light"/>
          <w:color w:val="000000"/>
          <w:sz w:val="20"/>
        </w:rPr>
        <w:tab/>
        <w:t>Jednocześnie przypominam o ciążącym na wykonawcy obowiązku informacyjnym wynikającym</w:t>
      </w:r>
      <w:r>
        <w:rPr>
          <w:rFonts w:ascii="Open Sans Light" w:hAnsi="Open Sans Light" w:cs="Open Sans Light"/>
          <w:color w:val="000000"/>
          <w:sz w:val="20"/>
        </w:rPr>
        <w:t xml:space="preserve"> </w:t>
      </w:r>
      <w:r w:rsidR="00F6664E">
        <w:rPr>
          <w:rFonts w:ascii="Open Sans Light" w:hAnsi="Open Sans Light" w:cs="Open Sans Light"/>
          <w:color w:val="000000"/>
          <w:sz w:val="20"/>
        </w:rPr>
        <w:br/>
      </w:r>
      <w:r w:rsidRPr="001F6360">
        <w:rPr>
          <w:rFonts w:ascii="Open Sans Light" w:hAnsi="Open Sans Light" w:cs="Open Sans Light"/>
          <w:color w:val="000000"/>
          <w:sz w:val="20"/>
        </w:rPr>
        <w:t>z art. 14 RODO względem osób fizycznych, których dane przekazane zostaną Zamawiającemu</w:t>
      </w:r>
      <w:r>
        <w:rPr>
          <w:rFonts w:ascii="Open Sans Light" w:hAnsi="Open Sans Light" w:cs="Open Sans Light"/>
          <w:color w:val="000000"/>
          <w:sz w:val="20"/>
        </w:rPr>
        <w:t xml:space="preserve"> </w:t>
      </w:r>
      <w:r w:rsidR="00F6664E">
        <w:rPr>
          <w:rFonts w:ascii="Open Sans Light" w:hAnsi="Open Sans Light" w:cs="Open Sans Light"/>
          <w:color w:val="000000"/>
          <w:sz w:val="20"/>
        </w:rPr>
        <w:br/>
      </w:r>
      <w:r w:rsidRPr="001F6360">
        <w:rPr>
          <w:rFonts w:ascii="Open Sans Light" w:hAnsi="Open Sans Light" w:cs="Open Sans Light"/>
          <w:color w:val="000000"/>
          <w:sz w:val="20"/>
        </w:rPr>
        <w:t>w związku z prowadzonym postępowaniem, i które Zamawiający pośrednio pozyska od wykonawcy biorącego udział w postępowaniu, chyba że ma zastosowanie co najmniej jedno</w:t>
      </w:r>
      <w:r w:rsidR="00F6664E">
        <w:rPr>
          <w:rFonts w:ascii="Open Sans Light" w:hAnsi="Open Sans Light" w:cs="Open Sans Light"/>
          <w:color w:val="000000"/>
          <w:sz w:val="20"/>
        </w:rPr>
        <w:t xml:space="preserve"> </w:t>
      </w:r>
      <w:r w:rsidR="00F6664E">
        <w:rPr>
          <w:rFonts w:ascii="Open Sans Light" w:hAnsi="Open Sans Light" w:cs="Open Sans Light"/>
          <w:color w:val="000000"/>
          <w:sz w:val="20"/>
        </w:rPr>
        <w:br/>
      </w:r>
      <w:r w:rsidRPr="001F6360">
        <w:rPr>
          <w:rFonts w:ascii="Open Sans Light" w:hAnsi="Open Sans Light" w:cs="Open Sans Light"/>
          <w:color w:val="000000"/>
          <w:sz w:val="20"/>
        </w:rPr>
        <w:t xml:space="preserve">z </w:t>
      </w:r>
      <w:proofErr w:type="spellStart"/>
      <w:r w:rsidRPr="001F6360">
        <w:rPr>
          <w:rFonts w:ascii="Open Sans Light" w:hAnsi="Open Sans Light" w:cs="Open Sans Light"/>
          <w:color w:val="000000"/>
          <w:sz w:val="20"/>
        </w:rPr>
        <w:t>wyłączeń</w:t>
      </w:r>
      <w:proofErr w:type="spellEnd"/>
      <w:r w:rsidRPr="001F6360">
        <w:rPr>
          <w:rFonts w:ascii="Open Sans Light" w:hAnsi="Open Sans Light" w:cs="Open Sans Light"/>
          <w:color w:val="000000"/>
          <w:sz w:val="20"/>
        </w:rPr>
        <w:t>,</w:t>
      </w:r>
      <w:r>
        <w:rPr>
          <w:rFonts w:ascii="Open Sans Light" w:hAnsi="Open Sans Light" w:cs="Open Sans Light"/>
          <w:color w:val="000000"/>
          <w:sz w:val="20"/>
        </w:rPr>
        <w:t xml:space="preserve"> </w:t>
      </w:r>
      <w:r w:rsidRPr="001F6360">
        <w:rPr>
          <w:rFonts w:ascii="Open Sans Light" w:hAnsi="Open Sans Light" w:cs="Open Sans Light"/>
          <w:color w:val="000000"/>
          <w:sz w:val="20"/>
        </w:rPr>
        <w:t>o których mowa w art. 14 ust. 5 RODO</w:t>
      </w:r>
      <w:r>
        <w:rPr>
          <w:rFonts w:ascii="Open Sans Light" w:hAnsi="Open Sans Light" w:cs="Open Sans Light"/>
          <w:color w:val="000000"/>
          <w:sz w:val="20"/>
        </w:rPr>
        <w:t>.</w:t>
      </w:r>
    </w:p>
    <w:p w14:paraId="6DA32E82" w14:textId="2B6278CA" w:rsidR="0019543E" w:rsidRDefault="0019543E" w:rsidP="00F6664E">
      <w:pPr>
        <w:pStyle w:val="Akapitzlist"/>
        <w:spacing w:before="120"/>
        <w:ind w:left="0" w:right="-18"/>
        <w:rPr>
          <w:rFonts w:ascii="Open Sans Light" w:hAnsi="Open Sans Light" w:cs="Open Sans Light"/>
          <w:b/>
          <w:sz w:val="20"/>
        </w:rPr>
      </w:pPr>
    </w:p>
    <w:sectPr w:rsidR="0019543E" w:rsidSect="00F6664E">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AB20" w14:textId="77777777" w:rsidR="00C572DF" w:rsidRDefault="00C572DF" w:rsidP="00D85E04">
      <w:r>
        <w:separator/>
      </w:r>
    </w:p>
  </w:endnote>
  <w:endnote w:type="continuationSeparator" w:id="0">
    <w:p w14:paraId="05B24ADF" w14:textId="77777777" w:rsidR="00C572DF" w:rsidRDefault="00C572DF" w:rsidP="00D8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altName w:val="Corbel Light"/>
    <w:panose1 w:val="020B0306030504020204"/>
    <w:charset w:val="EE"/>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AE5E" w14:textId="77777777" w:rsidR="00C572DF" w:rsidRDefault="00C572DF" w:rsidP="00D85E04">
      <w:r>
        <w:separator/>
      </w:r>
    </w:p>
  </w:footnote>
  <w:footnote w:type="continuationSeparator" w:id="0">
    <w:p w14:paraId="1ECF781C" w14:textId="77777777" w:rsidR="00C572DF" w:rsidRDefault="00C572DF" w:rsidP="00D85E04">
      <w:r>
        <w:continuationSeparator/>
      </w:r>
    </w:p>
  </w:footnote>
  <w:footnote w:id="1">
    <w:p w14:paraId="671C06DC" w14:textId="2643EACD" w:rsidR="00B62E10" w:rsidRPr="00B62E10" w:rsidRDefault="00B62E10">
      <w:pPr>
        <w:pStyle w:val="Tekstprzypisudolnego"/>
        <w:rPr>
          <w:lang w:val="pl-PL"/>
        </w:rPr>
      </w:pPr>
      <w:r>
        <w:rPr>
          <w:rStyle w:val="Odwoanieprzypisudolnego"/>
        </w:rPr>
        <w:t>*</w:t>
      </w:r>
      <w:r>
        <w:t xml:space="preserve"> </w:t>
      </w:r>
      <w:r>
        <w:rPr>
          <w:rFonts w:ascii="Open Sans Light" w:hAnsi="Open Sans Light" w:cs="Open Sans Light"/>
          <w:sz w:val="18"/>
          <w:szCs w:val="18"/>
        </w:rPr>
        <w:t>Treść zostanie dopasowana do przedmiotu zawieranej umowy</w:t>
      </w:r>
    </w:p>
  </w:footnote>
  <w:footnote w:id="2">
    <w:p w14:paraId="644210F5" w14:textId="3E4D7431" w:rsidR="005B7747" w:rsidRPr="00B62E10" w:rsidRDefault="005B7747" w:rsidP="005B7747">
      <w:pPr>
        <w:pStyle w:val="Tekstprzypisudolnego"/>
        <w:rPr>
          <w:lang w:val="pl-PL"/>
        </w:rPr>
      </w:pPr>
      <w:r>
        <w:rPr>
          <w:rStyle w:val="Odwoanieprzypisudolnego"/>
        </w:rPr>
        <w:t>*</w:t>
      </w:r>
      <w:r>
        <w:t xml:space="preserve"> </w:t>
      </w:r>
      <w:r>
        <w:rPr>
          <w:rFonts w:ascii="Open Sans Light" w:hAnsi="Open Sans Light" w:cs="Open Sans Light"/>
          <w:sz w:val="18"/>
          <w:szCs w:val="18"/>
        </w:rPr>
        <w:t>Treść zostanie dopasowana do przedmiotu zawieranej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NumPar4"/>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A5927506"/>
    <w:lvl w:ilvl="0">
      <w:numFmt w:val="decimal"/>
      <w:suff w:val="nothing"/>
      <w:lvlText w:val="Załącznik nr %1."/>
      <w:lvlJc w:val="right"/>
      <w:pPr>
        <w:ind w:left="0" w:firstLine="0"/>
      </w:pPr>
      <w:rPr>
        <w:rFonts w:ascii="Arial" w:hAnsi="Arial" w:hint="default"/>
        <w:b/>
        <w:i w:val="0"/>
        <w:sz w:val="28"/>
      </w:rPr>
    </w:lvl>
    <w:lvl w:ilvl="1">
      <w:start w:val="1"/>
      <w:numFmt w:val="decimal"/>
      <w:suff w:val="nothing"/>
      <w:lvlText w:val="§ %2"/>
      <w:lvlJc w:val="center"/>
      <w:pPr>
        <w:ind w:left="0" w:firstLine="0"/>
      </w:pPr>
      <w:rPr>
        <w:rFonts w:ascii="Arial" w:hAnsi="Arial" w:cs="Arial" w:hint="default"/>
        <w:b/>
        <w:i w:val="0"/>
        <w:sz w:val="20"/>
        <w:szCs w:val="20"/>
      </w:rPr>
    </w:lvl>
    <w:lvl w:ilvl="2">
      <w:start w:val="1"/>
      <w:numFmt w:val="decimal"/>
      <w:lvlText w:val="%3."/>
      <w:lvlJc w:val="right"/>
      <w:pPr>
        <w:tabs>
          <w:tab w:val="num" w:pos="567"/>
        </w:tabs>
        <w:ind w:left="567" w:hanging="142"/>
      </w:pPr>
      <w:rPr>
        <w:b w:val="0"/>
        <w:bCs/>
      </w:rPr>
    </w:lvl>
    <w:lvl w:ilvl="3">
      <w:start w:val="1"/>
      <w:numFmt w:val="lowerLetter"/>
      <w:lvlText w:val="%4)"/>
      <w:lvlJc w:val="right"/>
      <w:pPr>
        <w:tabs>
          <w:tab w:val="num" w:pos="568"/>
        </w:tabs>
        <w:ind w:left="568" w:hanging="142"/>
      </w:pPr>
      <w:rPr>
        <w:b w:val="0"/>
        <w:bCs/>
      </w:rPr>
    </w:lvl>
    <w:lvl w:ilvl="4">
      <w:start w:val="1"/>
      <w:numFmt w:val="decimal"/>
      <w:lvlText w:val="(%5)"/>
      <w:lvlJc w:val="left"/>
      <w:pPr>
        <w:tabs>
          <w:tab w:val="num" w:pos="0"/>
        </w:tabs>
        <w:ind w:left="4564" w:hanging="708"/>
      </w:pPr>
    </w:lvl>
    <w:lvl w:ilvl="5">
      <w:start w:val="1"/>
      <w:numFmt w:val="lowerLetter"/>
      <w:lvlText w:val="(%6)"/>
      <w:lvlJc w:val="left"/>
      <w:pPr>
        <w:tabs>
          <w:tab w:val="num" w:pos="0"/>
        </w:tabs>
        <w:ind w:left="5272" w:hanging="708"/>
      </w:pPr>
    </w:lvl>
    <w:lvl w:ilvl="6">
      <w:start w:val="1"/>
      <w:numFmt w:val="lowerRoman"/>
      <w:lvlText w:val="(%7)"/>
      <w:lvlJc w:val="left"/>
      <w:pPr>
        <w:tabs>
          <w:tab w:val="num" w:pos="0"/>
        </w:tabs>
        <w:ind w:left="5980" w:hanging="708"/>
      </w:pPr>
    </w:lvl>
    <w:lvl w:ilvl="7">
      <w:start w:val="1"/>
      <w:numFmt w:val="lowerLetter"/>
      <w:lvlText w:val="(%8)"/>
      <w:lvlJc w:val="left"/>
      <w:pPr>
        <w:tabs>
          <w:tab w:val="num" w:pos="0"/>
        </w:tabs>
        <w:ind w:left="6688" w:hanging="708"/>
      </w:pPr>
    </w:lvl>
    <w:lvl w:ilvl="8">
      <w:start w:val="1"/>
      <w:numFmt w:val="lowerRoman"/>
      <w:lvlText w:val="(%9)"/>
      <w:lvlJc w:val="left"/>
      <w:pPr>
        <w:tabs>
          <w:tab w:val="num" w:pos="0"/>
        </w:tabs>
        <w:ind w:left="7396" w:hanging="708"/>
      </w:pPr>
    </w:lvl>
  </w:abstractNum>
  <w:abstractNum w:abstractNumId="4" w15:restartNumberingAfterBreak="0">
    <w:nsid w:val="025A53BC"/>
    <w:multiLevelType w:val="multilevel"/>
    <w:tmpl w:val="3A44A000"/>
    <w:lvl w:ilvl="0">
      <w:start w:val="1"/>
      <w:numFmt w:val="decimal"/>
      <w:lvlRestart w:val="0"/>
      <w:lvlText w:val="%1."/>
      <w:lvlJc w:val="left"/>
      <w:pPr>
        <w:tabs>
          <w:tab w:val="num" w:pos="850"/>
        </w:tabs>
        <w:ind w:left="850" w:hanging="850"/>
      </w:pPr>
      <w:rPr>
        <w:rFonts w:cs="Times New Roman" w:hint="default"/>
        <w:b w:val="0"/>
        <w:bCs/>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6AC3540"/>
    <w:multiLevelType w:val="multilevel"/>
    <w:tmpl w:val="E57698B4"/>
    <w:lvl w:ilvl="0">
      <w:start w:val="1"/>
      <w:numFmt w:val="decimal"/>
      <w:suff w:val="space"/>
      <w:lvlText w:val="%1."/>
      <w:lvlJc w:val="left"/>
      <w:pPr>
        <w:ind w:left="720" w:hanging="360"/>
      </w:pPr>
      <w:rPr>
        <w:rFonts w:hint="default"/>
        <w:b/>
        <w:bCs/>
        <w:i w:val="0"/>
        <w:iCs/>
        <w:sz w:val="22"/>
        <w:szCs w:val="22"/>
      </w:rPr>
    </w:lvl>
    <w:lvl w:ilvl="1">
      <w:start w:val="1"/>
      <w:numFmt w:val="decimal"/>
      <w:isLgl/>
      <w:lvlText w:val="%1.%2."/>
      <w:lvlJc w:val="left"/>
      <w:pPr>
        <w:ind w:left="1065" w:hanging="705"/>
      </w:pPr>
      <w:rPr>
        <w:rFonts w:hint="default"/>
        <w:b w:val="0"/>
        <w:bCs/>
        <w:i w:val="0"/>
        <w:iCs/>
        <w:sz w:val="20"/>
        <w:szCs w:val="20"/>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b w:val="0"/>
        <w:bCs w:val="0"/>
      </w:rPr>
    </w:lvl>
    <w:lvl w:ilvl="4">
      <w:start w:val="1"/>
      <w:numFmt w:val="decimal"/>
      <w:lvlText w:val="%5)"/>
      <w:lvlJc w:val="left"/>
      <w:pPr>
        <w:ind w:left="720" w:hanging="360"/>
      </w:pPr>
      <w:rPr>
        <w:rFonts w:ascii="Open Sans Light" w:hAnsi="Open Sans Light"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F2573C"/>
    <w:multiLevelType w:val="hybridMultilevel"/>
    <w:tmpl w:val="D12AD4EE"/>
    <w:lvl w:ilvl="0" w:tplc="B288885A">
      <w:start w:val="1"/>
      <w:numFmt w:val="decimal"/>
      <w:lvlText w:val="%1)"/>
      <w:lvlJc w:val="left"/>
      <w:pPr>
        <w:ind w:left="1785" w:hanging="360"/>
      </w:pPr>
      <w:rPr>
        <w:rFonts w:ascii="Open Sans Light" w:hAnsi="Open Sans Light"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 w15:restartNumberingAfterBreak="0">
    <w:nsid w:val="0F1B39B9"/>
    <w:multiLevelType w:val="hybridMultilevel"/>
    <w:tmpl w:val="821286AE"/>
    <w:lvl w:ilvl="0" w:tplc="58926012">
      <w:start w:val="1"/>
      <w:numFmt w:val="decimal"/>
      <w:lvlText w:val="%1."/>
      <w:lvlJc w:val="left"/>
      <w:pPr>
        <w:ind w:left="360" w:hanging="360"/>
      </w:pPr>
      <w:rPr>
        <w:rFonts w:ascii="Open Sans Light" w:hAnsi="Open Sans Light" w:cs="Open Sans Light"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275D35"/>
    <w:multiLevelType w:val="hybridMultilevel"/>
    <w:tmpl w:val="8BDE45F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02679A"/>
    <w:multiLevelType w:val="hybridMultilevel"/>
    <w:tmpl w:val="A53A167A"/>
    <w:lvl w:ilvl="0" w:tplc="FFFFFFFF">
      <w:start w:val="1"/>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4F6904"/>
    <w:multiLevelType w:val="hybridMultilevel"/>
    <w:tmpl w:val="F17CE3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4F51B1"/>
    <w:multiLevelType w:val="multilevel"/>
    <w:tmpl w:val="5CA8F41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937FBC"/>
    <w:multiLevelType w:val="multilevel"/>
    <w:tmpl w:val="5A469FBA"/>
    <w:lvl w:ilvl="0">
      <w:start w:val="1"/>
      <w:numFmt w:val="decimal"/>
      <w:suff w:val="space"/>
      <w:lvlText w:val="%1."/>
      <w:lvlJc w:val="left"/>
      <w:pPr>
        <w:ind w:left="720" w:hanging="360"/>
      </w:pPr>
      <w:rPr>
        <w:rFonts w:hint="default"/>
        <w:b/>
        <w:bCs/>
        <w:i w:val="0"/>
        <w:iCs/>
        <w:sz w:val="22"/>
        <w:szCs w:val="22"/>
      </w:rPr>
    </w:lvl>
    <w:lvl w:ilvl="1">
      <w:start w:val="1"/>
      <w:numFmt w:val="decimal"/>
      <w:isLgl/>
      <w:lvlText w:val="%1.%2."/>
      <w:lvlJc w:val="left"/>
      <w:pPr>
        <w:ind w:left="1065" w:hanging="705"/>
      </w:pPr>
      <w:rPr>
        <w:rFonts w:hint="default"/>
        <w:b w:val="0"/>
        <w:bCs/>
        <w:i w:val="0"/>
        <w:iCs/>
        <w:sz w:val="20"/>
        <w:szCs w:val="20"/>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b w:val="0"/>
        <w:bCs w:val="0"/>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E13658"/>
    <w:multiLevelType w:val="hybridMultilevel"/>
    <w:tmpl w:val="4F0A899E"/>
    <w:lvl w:ilvl="0" w:tplc="04150015">
      <w:start w:val="1"/>
      <w:numFmt w:val="upp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0B0B72"/>
    <w:multiLevelType w:val="singleLevel"/>
    <w:tmpl w:val="FFFFFFFF"/>
    <w:lvl w:ilvl="0">
      <w:start w:val="1"/>
      <w:numFmt w:val="decimal"/>
      <w:lvlText w:val="%1."/>
      <w:lvlJc w:val="left"/>
      <w:pPr>
        <w:ind w:left="2340" w:hanging="360"/>
      </w:pPr>
      <w:rPr>
        <w:b w:val="0"/>
      </w:rPr>
    </w:lvl>
  </w:abstractNum>
  <w:abstractNum w:abstractNumId="15" w15:restartNumberingAfterBreak="0">
    <w:nsid w:val="2027211F"/>
    <w:multiLevelType w:val="multilevel"/>
    <w:tmpl w:val="AE9416AA"/>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8322A4"/>
    <w:multiLevelType w:val="hybridMultilevel"/>
    <w:tmpl w:val="2A52E9C8"/>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4349EF"/>
    <w:multiLevelType w:val="hybridMultilevel"/>
    <w:tmpl w:val="12941D46"/>
    <w:lvl w:ilvl="0" w:tplc="7486CFB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2932A7"/>
    <w:multiLevelType w:val="multilevel"/>
    <w:tmpl w:val="2ECEED2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B4040A"/>
    <w:multiLevelType w:val="hybridMultilevel"/>
    <w:tmpl w:val="AFA010BC"/>
    <w:lvl w:ilvl="0" w:tplc="FFFFFFFF">
      <w:start w:val="1"/>
      <w:numFmt w:val="decimal"/>
      <w:lvlText w:val="%1."/>
      <w:lvlJc w:val="left"/>
      <w:pPr>
        <w:ind w:left="720" w:hanging="360"/>
      </w:pPr>
      <w:rPr>
        <w:b w:val="0"/>
        <w:bCs/>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127B40"/>
    <w:multiLevelType w:val="hybridMultilevel"/>
    <w:tmpl w:val="2DA808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E425431"/>
    <w:multiLevelType w:val="hybridMultilevel"/>
    <w:tmpl w:val="B56455B6"/>
    <w:lvl w:ilvl="0" w:tplc="AED46B1A">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962CC4"/>
    <w:multiLevelType w:val="hybridMultilevel"/>
    <w:tmpl w:val="17DA64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D853DC"/>
    <w:multiLevelType w:val="multilevel"/>
    <w:tmpl w:val="873EF8EE"/>
    <w:lvl w:ilvl="0">
      <w:start w:val="2"/>
      <w:numFmt w:val="decimal"/>
      <w:lvlText w:val="%1"/>
      <w:lvlJc w:val="left"/>
      <w:pPr>
        <w:ind w:left="405" w:hanging="405"/>
      </w:pPr>
      <w:rPr>
        <w:rFonts w:hint="default"/>
      </w:rPr>
    </w:lvl>
    <w:lvl w:ilvl="1">
      <w:start w:val="1"/>
      <w:numFmt w:val="decimal"/>
      <w:lvlText w:val="%2."/>
      <w:lvlJc w:val="left"/>
      <w:pPr>
        <w:ind w:left="720" w:hanging="360"/>
      </w:pPr>
      <w:rPr>
        <w:rFonts w:hint="default"/>
        <w:b w:val="0"/>
        <w:bCs/>
        <w:i w:val="0"/>
        <w:iCs/>
      </w:rPr>
    </w:lvl>
    <w:lvl w:ilvl="2">
      <w:start w:val="1"/>
      <w:numFmt w:val="lowerLetter"/>
      <w:lvlText w:val="%3)"/>
      <w:lvlJc w:val="left"/>
      <w:pPr>
        <w:ind w:left="1068" w:hanging="360"/>
      </w:pPr>
      <w:rPr>
        <w:b w:val="0"/>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49B50E7"/>
    <w:multiLevelType w:val="multilevel"/>
    <w:tmpl w:val="E920330C"/>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5F1FEB"/>
    <w:multiLevelType w:val="hybridMultilevel"/>
    <w:tmpl w:val="B162A940"/>
    <w:lvl w:ilvl="0" w:tplc="9DA4380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B2246CB"/>
    <w:multiLevelType w:val="multilevel"/>
    <w:tmpl w:val="81C87234"/>
    <w:lvl w:ilvl="0">
      <w:start w:val="1"/>
      <w:numFmt w:val="decimal"/>
      <w:lvlRestart w:val="0"/>
      <w:lvlText w:val="%1."/>
      <w:lvlJc w:val="left"/>
      <w:pPr>
        <w:tabs>
          <w:tab w:val="num" w:pos="850"/>
        </w:tabs>
        <w:ind w:left="850" w:hanging="850"/>
      </w:pPr>
      <w:rPr>
        <w:rFonts w:cs="Times New Roman" w:hint="default"/>
        <w:b w:val="0"/>
        <w:bCs/>
        <w:color w:val="auto"/>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29" w15:restartNumberingAfterBreak="0">
    <w:nsid w:val="435F4A0E"/>
    <w:multiLevelType w:val="hybridMultilevel"/>
    <w:tmpl w:val="D13EB262"/>
    <w:lvl w:ilvl="0" w:tplc="CAB06C4E">
      <w:numFmt w:val="bullet"/>
      <w:lvlText w:val=""/>
      <w:lvlJc w:val="left"/>
      <w:pPr>
        <w:ind w:left="643" w:hanging="360"/>
      </w:pPr>
      <w:rPr>
        <w:rFonts w:ascii="Symbol" w:eastAsia="Times New Roman" w:hAnsi="Symbol" w:cs="Times New Roman" w:hint="default"/>
      </w:rPr>
    </w:lvl>
    <w:lvl w:ilvl="1" w:tplc="E0C8192A">
      <w:numFmt w:val="bullet"/>
      <w:lvlText w:val="•"/>
      <w:lvlJc w:val="left"/>
      <w:pPr>
        <w:ind w:left="1506" w:hanging="360"/>
      </w:pPr>
      <w:rPr>
        <w:rFonts w:ascii="Times New Roman" w:eastAsia="Times New Roman" w:hAnsi="Times New Roman" w:cs="Times New Roman"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448D15C1"/>
    <w:multiLevelType w:val="hybridMultilevel"/>
    <w:tmpl w:val="71DC95E4"/>
    <w:lvl w:ilvl="0" w:tplc="6330A6FC">
      <w:numFmt w:val="bullet"/>
      <w:lvlText w:val=""/>
      <w:lvlJc w:val="left"/>
      <w:pPr>
        <w:ind w:left="720" w:hanging="360"/>
      </w:pPr>
      <w:rPr>
        <w:rFonts w:ascii="Symbol" w:hAnsi="Symbol" w:hint="default"/>
        <w:b/>
        <w:bCs/>
        <w:sz w:val="22"/>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66426E9"/>
    <w:multiLevelType w:val="hybridMultilevel"/>
    <w:tmpl w:val="D9A054EE"/>
    <w:lvl w:ilvl="0" w:tplc="04150005">
      <w:start w:val="1"/>
      <w:numFmt w:val="bullet"/>
      <w:lvlText w:val=""/>
      <w:lvlJc w:val="left"/>
      <w:pPr>
        <w:ind w:left="927"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6FA2BC5"/>
    <w:multiLevelType w:val="multilevel"/>
    <w:tmpl w:val="81C87234"/>
    <w:lvl w:ilvl="0">
      <w:start w:val="1"/>
      <w:numFmt w:val="decimal"/>
      <w:lvlRestart w:val="0"/>
      <w:lvlText w:val="%1."/>
      <w:lvlJc w:val="left"/>
      <w:pPr>
        <w:tabs>
          <w:tab w:val="num" w:pos="850"/>
        </w:tabs>
        <w:ind w:left="850" w:hanging="850"/>
      </w:pPr>
      <w:rPr>
        <w:rFonts w:cs="Times New Roman" w:hint="default"/>
        <w:b w:val="0"/>
        <w:bCs/>
        <w:color w:val="auto"/>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8EA1014"/>
    <w:multiLevelType w:val="multilevel"/>
    <w:tmpl w:val="0AB65616"/>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D05690"/>
    <w:multiLevelType w:val="hybridMultilevel"/>
    <w:tmpl w:val="E5FC9712"/>
    <w:lvl w:ilvl="0" w:tplc="28386E3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D21EF"/>
    <w:multiLevelType w:val="multilevel"/>
    <w:tmpl w:val="B5227B7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9D3715"/>
    <w:multiLevelType w:val="hybridMultilevel"/>
    <w:tmpl w:val="CAAA8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6455E7"/>
    <w:multiLevelType w:val="multilevel"/>
    <w:tmpl w:val="027A3EA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650DC0"/>
    <w:multiLevelType w:val="hybridMultilevel"/>
    <w:tmpl w:val="5E8A468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626E69DD"/>
    <w:multiLevelType w:val="hybridMultilevel"/>
    <w:tmpl w:val="EC0C3EB8"/>
    <w:lvl w:ilvl="0" w:tplc="916E94F2">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B3815"/>
    <w:multiLevelType w:val="multilevel"/>
    <w:tmpl w:val="A5A66FBE"/>
    <w:lvl w:ilvl="0">
      <w:start w:val="1"/>
      <w:numFmt w:val="decimal"/>
      <w:lvlText w:val="%1."/>
      <w:lvlJc w:val="left"/>
      <w:pPr>
        <w:ind w:left="360" w:hanging="360"/>
      </w:pPr>
    </w:lvl>
    <w:lvl w:ilvl="1">
      <w:start w:val="1"/>
      <w:numFmt w:val="decimal"/>
      <w:lvlText w:val="%2)"/>
      <w:lvlJc w:val="left"/>
      <w:pPr>
        <w:ind w:left="1425" w:hanging="432"/>
      </w:pPr>
      <w:rPr>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D2374C"/>
    <w:multiLevelType w:val="hybridMultilevel"/>
    <w:tmpl w:val="F394140C"/>
    <w:lvl w:ilvl="0" w:tplc="B524B97C">
      <w:start w:val="1"/>
      <w:numFmt w:val="decimal"/>
      <w:pStyle w:val="Tiret0"/>
      <w:lvlText w:val="%1."/>
      <w:lvlJc w:val="left"/>
      <w:pPr>
        <w:tabs>
          <w:tab w:val="num" w:pos="454"/>
        </w:tabs>
        <w:ind w:left="454" w:hanging="454"/>
      </w:pPr>
      <w:rPr>
        <w:rFonts w:cs="Times New Roman" w:hint="default"/>
        <w:b w:val="0"/>
        <w:bCs/>
      </w:rPr>
    </w:lvl>
    <w:lvl w:ilvl="1" w:tplc="9C608654">
      <w:start w:val="1"/>
      <w:numFmt w:val="lowerLetter"/>
      <w:lvlText w:val="%2)"/>
      <w:lvlJc w:val="left"/>
      <w:pPr>
        <w:ind w:left="884" w:hanging="360"/>
      </w:pPr>
      <w:rPr>
        <w:rFonts w:cs="Times New Roman" w:hint="default"/>
      </w:rPr>
    </w:lvl>
    <w:lvl w:ilvl="2" w:tplc="4F72184C">
      <w:start w:val="1"/>
      <w:numFmt w:val="decimal"/>
      <w:lvlText w:val="%3)"/>
      <w:lvlJc w:val="left"/>
      <w:pPr>
        <w:ind w:left="1784" w:hanging="360"/>
      </w:pPr>
      <w:rPr>
        <w:rFonts w:cs="Times New Roman" w:hint="default"/>
        <w:b w:val="0"/>
        <w:bCs w:val="0"/>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8166180"/>
    <w:multiLevelType w:val="hybridMultilevel"/>
    <w:tmpl w:val="2248698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9AC4559"/>
    <w:multiLevelType w:val="multilevel"/>
    <w:tmpl w:val="F84C1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Open Sans Light" w:eastAsia="Times New Roman" w:hAnsi="Open Sans Light" w:cs="Open Sans Light"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CD3D03"/>
    <w:multiLevelType w:val="hybridMultilevel"/>
    <w:tmpl w:val="821286AE"/>
    <w:lvl w:ilvl="0" w:tplc="FFFFFFFF">
      <w:start w:val="1"/>
      <w:numFmt w:val="decimal"/>
      <w:lvlText w:val="%1."/>
      <w:lvlJc w:val="left"/>
      <w:pPr>
        <w:ind w:left="360" w:hanging="360"/>
      </w:pPr>
      <w:rPr>
        <w:rFonts w:ascii="Open Sans Light" w:hAnsi="Open Sans Light" w:cs="Open Sans Light"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9F70383"/>
    <w:multiLevelType w:val="hybridMultilevel"/>
    <w:tmpl w:val="FDBCA7C4"/>
    <w:lvl w:ilvl="0" w:tplc="FFFFFFFF">
      <w:start w:val="1"/>
      <w:numFmt w:val="decimal"/>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FE7CCA"/>
    <w:multiLevelType w:val="hybridMultilevel"/>
    <w:tmpl w:val="BCB4F864"/>
    <w:lvl w:ilvl="0" w:tplc="E12CE9C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4C2B20"/>
    <w:multiLevelType w:val="multilevel"/>
    <w:tmpl w:val="EDB6EB06"/>
    <w:lvl w:ilvl="0">
      <w:start w:val="1"/>
      <w:numFmt w:val="decimal"/>
      <w:lvlText w:val="%1."/>
      <w:lvlJc w:val="left"/>
      <w:pPr>
        <w:ind w:left="360" w:hanging="360"/>
      </w:pPr>
      <w:rPr>
        <w:rFonts w:ascii="Open Sans Light" w:eastAsia="Times New Roman" w:hAnsi="Open Sans Light" w:cs="Open Sans Light"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7A1CA9"/>
    <w:multiLevelType w:val="multilevel"/>
    <w:tmpl w:val="81C87234"/>
    <w:lvl w:ilvl="0">
      <w:start w:val="1"/>
      <w:numFmt w:val="decimal"/>
      <w:lvlRestart w:val="0"/>
      <w:lvlText w:val="%1."/>
      <w:lvlJc w:val="left"/>
      <w:pPr>
        <w:tabs>
          <w:tab w:val="num" w:pos="850"/>
        </w:tabs>
        <w:ind w:left="850" w:hanging="850"/>
      </w:pPr>
      <w:rPr>
        <w:rFonts w:cs="Times New Roman" w:hint="default"/>
        <w:b w:val="0"/>
        <w:bCs/>
        <w:color w:val="auto"/>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bCs/>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15:restartNumberingAfterBreak="0">
    <w:nsid w:val="6B1C610F"/>
    <w:multiLevelType w:val="multilevel"/>
    <w:tmpl w:val="B5227B7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rPr>
    </w:lvl>
    <w:lvl w:ilvl="2">
      <w:start w:val="1"/>
      <w:numFmt w:val="lowerLetter"/>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0123274"/>
    <w:multiLevelType w:val="multilevel"/>
    <w:tmpl w:val="863892F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Open Sans Light" w:eastAsia="Times New Roman" w:hAnsi="Open Sans Light" w:cs="Open Sans Light"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A56033A"/>
    <w:multiLevelType w:val="hybridMultilevel"/>
    <w:tmpl w:val="E6F84E08"/>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56" w15:restartNumberingAfterBreak="0">
    <w:nsid w:val="7AEA4894"/>
    <w:multiLevelType w:val="hybridMultilevel"/>
    <w:tmpl w:val="79149878"/>
    <w:lvl w:ilvl="0" w:tplc="51E2C176">
      <w:start w:val="3"/>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7" w15:restartNumberingAfterBreak="0">
    <w:nsid w:val="7B2465CF"/>
    <w:multiLevelType w:val="hybridMultilevel"/>
    <w:tmpl w:val="F446EA8A"/>
    <w:lvl w:ilvl="0" w:tplc="ADB80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B81606A"/>
    <w:multiLevelType w:val="hybridMultilevel"/>
    <w:tmpl w:val="5574DC84"/>
    <w:lvl w:ilvl="0" w:tplc="5D5E48C0">
      <w:start w:val="1"/>
      <w:numFmt w:val="decimal"/>
      <w:lvlText w:val="%1."/>
      <w:lvlJc w:val="left"/>
      <w:pPr>
        <w:ind w:left="360" w:hanging="360"/>
      </w:pPr>
      <w:rPr>
        <w:rFonts w:ascii="Open Sans Light" w:hAnsi="Open Sans Light" w:cs="Open Sans Light" w:hint="default"/>
        <w:b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C8547DF"/>
    <w:multiLevelType w:val="hybridMultilevel"/>
    <w:tmpl w:val="89DE937C"/>
    <w:lvl w:ilvl="0" w:tplc="87926CD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D5E4636"/>
    <w:multiLevelType w:val="hybridMultilevel"/>
    <w:tmpl w:val="D78E0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6573077">
    <w:abstractNumId w:val="2"/>
  </w:num>
  <w:num w:numId="2" w16cid:durableId="1291545608">
    <w:abstractNumId w:val="1"/>
  </w:num>
  <w:num w:numId="3" w16cid:durableId="1265655580">
    <w:abstractNumId w:val="54"/>
  </w:num>
  <w:num w:numId="4" w16cid:durableId="1649826564">
    <w:abstractNumId w:val="31"/>
  </w:num>
  <w:num w:numId="5" w16cid:durableId="627467756">
    <w:abstractNumId w:val="44"/>
  </w:num>
  <w:num w:numId="6" w16cid:durableId="2044206520">
    <w:abstractNumId w:val="39"/>
  </w:num>
  <w:num w:numId="7" w16cid:durableId="403917049">
    <w:abstractNumId w:val="0"/>
    <w:lvlOverride w:ilvl="0">
      <w:startOverride w:val="1"/>
    </w:lvlOverride>
  </w:num>
  <w:num w:numId="8" w16cid:durableId="2064794366">
    <w:abstractNumId w:val="29"/>
  </w:num>
  <w:num w:numId="9" w16cid:durableId="1657299596">
    <w:abstractNumId w:val="32"/>
  </w:num>
  <w:num w:numId="10" w16cid:durableId="1171681448">
    <w:abstractNumId w:val="48"/>
  </w:num>
  <w:num w:numId="11" w16cid:durableId="838228011">
    <w:abstractNumId w:val="14"/>
  </w:num>
  <w:num w:numId="12" w16cid:durableId="522745800">
    <w:abstractNumId w:val="13"/>
  </w:num>
  <w:num w:numId="13" w16cid:durableId="1303776210">
    <w:abstractNumId w:val="9"/>
  </w:num>
  <w:num w:numId="14" w16cid:durableId="840434223">
    <w:abstractNumId w:val="20"/>
  </w:num>
  <w:num w:numId="15" w16cid:durableId="1879127542">
    <w:abstractNumId w:val="3"/>
  </w:num>
  <w:num w:numId="16" w16cid:durableId="425806767">
    <w:abstractNumId w:val="19"/>
  </w:num>
  <w:num w:numId="17" w16cid:durableId="299111781">
    <w:abstractNumId w:val="50"/>
  </w:num>
  <w:num w:numId="18" w16cid:durableId="2109696620">
    <w:abstractNumId w:val="25"/>
  </w:num>
  <w:num w:numId="19" w16cid:durableId="611665209">
    <w:abstractNumId w:val="53"/>
  </w:num>
  <w:num w:numId="20" w16cid:durableId="469827649">
    <w:abstractNumId w:val="24"/>
  </w:num>
  <w:num w:numId="21" w16cid:durableId="1752969498">
    <w:abstractNumId w:val="11"/>
  </w:num>
  <w:num w:numId="22" w16cid:durableId="512377688">
    <w:abstractNumId w:val="46"/>
  </w:num>
  <w:num w:numId="23" w16cid:durableId="1957522499">
    <w:abstractNumId w:val="40"/>
  </w:num>
  <w:num w:numId="24" w16cid:durableId="1078361669">
    <w:abstractNumId w:val="43"/>
  </w:num>
  <w:num w:numId="25" w16cid:durableId="1630889917">
    <w:abstractNumId w:val="49"/>
  </w:num>
  <w:num w:numId="26" w16cid:durableId="1856916433">
    <w:abstractNumId w:val="58"/>
  </w:num>
  <w:num w:numId="27" w16cid:durableId="363485059">
    <w:abstractNumId w:val="42"/>
  </w:num>
  <w:num w:numId="28" w16cid:durableId="691303469">
    <w:abstractNumId w:val="22"/>
  </w:num>
  <w:num w:numId="29" w16cid:durableId="1275092037">
    <w:abstractNumId w:val="45"/>
  </w:num>
  <w:num w:numId="30" w16cid:durableId="318076895">
    <w:abstractNumId w:val="23"/>
  </w:num>
  <w:num w:numId="31" w16cid:durableId="538517713">
    <w:abstractNumId w:val="60"/>
  </w:num>
  <w:num w:numId="32" w16cid:durableId="1194344004">
    <w:abstractNumId w:val="37"/>
  </w:num>
  <w:num w:numId="33" w16cid:durableId="555549055">
    <w:abstractNumId w:val="10"/>
  </w:num>
  <w:num w:numId="34" w16cid:durableId="1233274799">
    <w:abstractNumId w:val="59"/>
  </w:num>
  <w:num w:numId="35" w16cid:durableId="1188638982">
    <w:abstractNumId w:val="26"/>
  </w:num>
  <w:num w:numId="36" w16cid:durableId="315376828">
    <w:abstractNumId w:val="35"/>
  </w:num>
  <w:num w:numId="37" w16cid:durableId="815411268">
    <w:abstractNumId w:val="7"/>
  </w:num>
  <w:num w:numId="38" w16cid:durableId="251742106">
    <w:abstractNumId w:val="41"/>
  </w:num>
  <w:num w:numId="39" w16cid:durableId="1576695753">
    <w:abstractNumId w:val="5"/>
  </w:num>
  <w:num w:numId="40" w16cid:durableId="1783113419">
    <w:abstractNumId w:val="4"/>
  </w:num>
  <w:num w:numId="41" w16cid:durableId="37626015">
    <w:abstractNumId w:val="21"/>
  </w:num>
  <w:num w:numId="42" w16cid:durableId="291248311">
    <w:abstractNumId w:val="33"/>
  </w:num>
  <w:num w:numId="43" w16cid:durableId="1293905435">
    <w:abstractNumId w:val="17"/>
  </w:num>
  <w:num w:numId="44" w16cid:durableId="1788041858">
    <w:abstractNumId w:val="18"/>
  </w:num>
  <w:num w:numId="45" w16cid:durableId="304624986">
    <w:abstractNumId w:val="30"/>
  </w:num>
  <w:num w:numId="46" w16cid:durableId="905994123">
    <w:abstractNumId w:val="56"/>
  </w:num>
  <w:num w:numId="47" w16cid:durableId="292491105">
    <w:abstractNumId w:val="38"/>
  </w:num>
  <w:num w:numId="48" w16cid:durableId="1031801152">
    <w:abstractNumId w:val="28"/>
  </w:num>
  <w:num w:numId="49" w16cid:durableId="797340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4360943">
    <w:abstractNumId w:val="55"/>
  </w:num>
  <w:num w:numId="51" w16cid:durableId="2014843016">
    <w:abstractNumId w:val="51"/>
  </w:num>
  <w:num w:numId="52" w16cid:durableId="1395734100">
    <w:abstractNumId w:val="27"/>
  </w:num>
  <w:num w:numId="53" w16cid:durableId="1972975408">
    <w:abstractNumId w:val="57"/>
  </w:num>
  <w:num w:numId="54" w16cid:durableId="1328360327">
    <w:abstractNumId w:val="12"/>
  </w:num>
  <w:num w:numId="55" w16cid:durableId="322634833">
    <w:abstractNumId w:val="15"/>
  </w:num>
  <w:num w:numId="56" w16cid:durableId="1594119383">
    <w:abstractNumId w:val="6"/>
  </w:num>
  <w:num w:numId="57" w16cid:durableId="694379717">
    <w:abstractNumId w:val="34"/>
  </w:num>
  <w:num w:numId="58" w16cid:durableId="1065950044">
    <w:abstractNumId w:val="8"/>
  </w:num>
  <w:num w:numId="59" w16cid:durableId="1836646467">
    <w:abstractNumId w:val="47"/>
  </w:num>
  <w:num w:numId="60" w16cid:durableId="135613089">
    <w:abstractNumId w:val="52"/>
  </w:num>
  <w:num w:numId="61" w16cid:durableId="201040696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04"/>
    <w:rsid w:val="00000009"/>
    <w:rsid w:val="0000439B"/>
    <w:rsid w:val="0000574D"/>
    <w:rsid w:val="00005992"/>
    <w:rsid w:val="00007714"/>
    <w:rsid w:val="000100B3"/>
    <w:rsid w:val="00014817"/>
    <w:rsid w:val="0001491F"/>
    <w:rsid w:val="0001528E"/>
    <w:rsid w:val="00016913"/>
    <w:rsid w:val="00020DBB"/>
    <w:rsid w:val="00023517"/>
    <w:rsid w:val="00024C7D"/>
    <w:rsid w:val="0002558B"/>
    <w:rsid w:val="00025BC2"/>
    <w:rsid w:val="00026FD4"/>
    <w:rsid w:val="00030410"/>
    <w:rsid w:val="0003234B"/>
    <w:rsid w:val="00035BFB"/>
    <w:rsid w:val="00036F8D"/>
    <w:rsid w:val="000400DB"/>
    <w:rsid w:val="00040E51"/>
    <w:rsid w:val="00040F9E"/>
    <w:rsid w:val="000424C7"/>
    <w:rsid w:val="00046CBB"/>
    <w:rsid w:val="00047B81"/>
    <w:rsid w:val="0005158A"/>
    <w:rsid w:val="00051614"/>
    <w:rsid w:val="00051DAB"/>
    <w:rsid w:val="000528F4"/>
    <w:rsid w:val="00052FA0"/>
    <w:rsid w:val="000536D8"/>
    <w:rsid w:val="00054722"/>
    <w:rsid w:val="0005606B"/>
    <w:rsid w:val="000565AA"/>
    <w:rsid w:val="0005690B"/>
    <w:rsid w:val="0005708C"/>
    <w:rsid w:val="000601D7"/>
    <w:rsid w:val="00060D1B"/>
    <w:rsid w:val="00062131"/>
    <w:rsid w:val="00064CEB"/>
    <w:rsid w:val="000652F4"/>
    <w:rsid w:val="00066E74"/>
    <w:rsid w:val="00067CA8"/>
    <w:rsid w:val="000751CD"/>
    <w:rsid w:val="000757EC"/>
    <w:rsid w:val="000759CF"/>
    <w:rsid w:val="00076A9E"/>
    <w:rsid w:val="000778FC"/>
    <w:rsid w:val="000800AD"/>
    <w:rsid w:val="000809BE"/>
    <w:rsid w:val="000824D6"/>
    <w:rsid w:val="000838E0"/>
    <w:rsid w:val="00085BB8"/>
    <w:rsid w:val="00085E99"/>
    <w:rsid w:val="0008602E"/>
    <w:rsid w:val="00086398"/>
    <w:rsid w:val="00087352"/>
    <w:rsid w:val="0008783E"/>
    <w:rsid w:val="00092EE4"/>
    <w:rsid w:val="00093456"/>
    <w:rsid w:val="00094595"/>
    <w:rsid w:val="000950AC"/>
    <w:rsid w:val="00095E3B"/>
    <w:rsid w:val="000A1450"/>
    <w:rsid w:val="000A15FB"/>
    <w:rsid w:val="000A17F2"/>
    <w:rsid w:val="000A211C"/>
    <w:rsid w:val="000A2D87"/>
    <w:rsid w:val="000A37CF"/>
    <w:rsid w:val="000A4738"/>
    <w:rsid w:val="000A6B84"/>
    <w:rsid w:val="000B2E37"/>
    <w:rsid w:val="000B4065"/>
    <w:rsid w:val="000B4C26"/>
    <w:rsid w:val="000C2C0F"/>
    <w:rsid w:val="000C4DA1"/>
    <w:rsid w:val="000D20CE"/>
    <w:rsid w:val="000D3AC8"/>
    <w:rsid w:val="000D50B6"/>
    <w:rsid w:val="000D6498"/>
    <w:rsid w:val="000D7DF6"/>
    <w:rsid w:val="000E0F70"/>
    <w:rsid w:val="000E21AE"/>
    <w:rsid w:val="000E2301"/>
    <w:rsid w:val="000E28B8"/>
    <w:rsid w:val="000E40FA"/>
    <w:rsid w:val="000E5409"/>
    <w:rsid w:val="000E5467"/>
    <w:rsid w:val="000E58D2"/>
    <w:rsid w:val="000E5B55"/>
    <w:rsid w:val="000E675E"/>
    <w:rsid w:val="000F1B5B"/>
    <w:rsid w:val="000F488B"/>
    <w:rsid w:val="000F4A44"/>
    <w:rsid w:val="000F64E7"/>
    <w:rsid w:val="00101D2A"/>
    <w:rsid w:val="00101FA8"/>
    <w:rsid w:val="001022BC"/>
    <w:rsid w:val="00102F2E"/>
    <w:rsid w:val="0010326E"/>
    <w:rsid w:val="00104983"/>
    <w:rsid w:val="00104A4E"/>
    <w:rsid w:val="001050E2"/>
    <w:rsid w:val="00110376"/>
    <w:rsid w:val="001140FB"/>
    <w:rsid w:val="00114C61"/>
    <w:rsid w:val="00115F96"/>
    <w:rsid w:val="00121AFA"/>
    <w:rsid w:val="00122778"/>
    <w:rsid w:val="001228B1"/>
    <w:rsid w:val="00123F27"/>
    <w:rsid w:val="0012623A"/>
    <w:rsid w:val="001276FE"/>
    <w:rsid w:val="001279D1"/>
    <w:rsid w:val="00127C6A"/>
    <w:rsid w:val="00127F1E"/>
    <w:rsid w:val="0013096C"/>
    <w:rsid w:val="001311DD"/>
    <w:rsid w:val="0013147D"/>
    <w:rsid w:val="00134593"/>
    <w:rsid w:val="00134798"/>
    <w:rsid w:val="00135632"/>
    <w:rsid w:val="00141F90"/>
    <w:rsid w:val="001456A5"/>
    <w:rsid w:val="00151332"/>
    <w:rsid w:val="001524C1"/>
    <w:rsid w:val="001529F1"/>
    <w:rsid w:val="001546C8"/>
    <w:rsid w:val="00155894"/>
    <w:rsid w:val="001571FA"/>
    <w:rsid w:val="001572EE"/>
    <w:rsid w:val="0016031F"/>
    <w:rsid w:val="00160E26"/>
    <w:rsid w:val="00163C84"/>
    <w:rsid w:val="00163CDD"/>
    <w:rsid w:val="00163E32"/>
    <w:rsid w:val="001651BA"/>
    <w:rsid w:val="00165289"/>
    <w:rsid w:val="00170349"/>
    <w:rsid w:val="001710EF"/>
    <w:rsid w:val="00171874"/>
    <w:rsid w:val="00172B65"/>
    <w:rsid w:val="00173275"/>
    <w:rsid w:val="00174753"/>
    <w:rsid w:val="0017629C"/>
    <w:rsid w:val="001774BE"/>
    <w:rsid w:val="00177A55"/>
    <w:rsid w:val="00177DCE"/>
    <w:rsid w:val="00182697"/>
    <w:rsid w:val="00187974"/>
    <w:rsid w:val="00187B94"/>
    <w:rsid w:val="00187F46"/>
    <w:rsid w:val="00194A47"/>
    <w:rsid w:val="0019543E"/>
    <w:rsid w:val="00197EF6"/>
    <w:rsid w:val="001A073F"/>
    <w:rsid w:val="001A0D02"/>
    <w:rsid w:val="001A1157"/>
    <w:rsid w:val="001A1E2B"/>
    <w:rsid w:val="001A281C"/>
    <w:rsid w:val="001A4B5A"/>
    <w:rsid w:val="001A50A6"/>
    <w:rsid w:val="001A5C70"/>
    <w:rsid w:val="001A5DDB"/>
    <w:rsid w:val="001A6397"/>
    <w:rsid w:val="001A6863"/>
    <w:rsid w:val="001A6964"/>
    <w:rsid w:val="001B004A"/>
    <w:rsid w:val="001B1A00"/>
    <w:rsid w:val="001B5354"/>
    <w:rsid w:val="001B5E47"/>
    <w:rsid w:val="001B6DE1"/>
    <w:rsid w:val="001B7064"/>
    <w:rsid w:val="001B709E"/>
    <w:rsid w:val="001C35D2"/>
    <w:rsid w:val="001C40DA"/>
    <w:rsid w:val="001D0E10"/>
    <w:rsid w:val="001D3383"/>
    <w:rsid w:val="001D38C0"/>
    <w:rsid w:val="001D48A3"/>
    <w:rsid w:val="001D4D17"/>
    <w:rsid w:val="001D5E41"/>
    <w:rsid w:val="001D7CD2"/>
    <w:rsid w:val="001E08F3"/>
    <w:rsid w:val="001E142D"/>
    <w:rsid w:val="001E2CF1"/>
    <w:rsid w:val="001E3CF5"/>
    <w:rsid w:val="001E51E4"/>
    <w:rsid w:val="001E58E2"/>
    <w:rsid w:val="001E74B3"/>
    <w:rsid w:val="001E7D15"/>
    <w:rsid w:val="001F06C0"/>
    <w:rsid w:val="001F1165"/>
    <w:rsid w:val="001F1E14"/>
    <w:rsid w:val="001F5EB6"/>
    <w:rsid w:val="001F79E3"/>
    <w:rsid w:val="002045CD"/>
    <w:rsid w:val="00205E25"/>
    <w:rsid w:val="0020787E"/>
    <w:rsid w:val="00207ADE"/>
    <w:rsid w:val="0021197D"/>
    <w:rsid w:val="00212E47"/>
    <w:rsid w:val="00220354"/>
    <w:rsid w:val="00221321"/>
    <w:rsid w:val="002215E0"/>
    <w:rsid w:val="00221D09"/>
    <w:rsid w:val="0022354B"/>
    <w:rsid w:val="00223A4F"/>
    <w:rsid w:val="00223F26"/>
    <w:rsid w:val="00225139"/>
    <w:rsid w:val="00225A46"/>
    <w:rsid w:val="00225A86"/>
    <w:rsid w:val="0022795F"/>
    <w:rsid w:val="00227F43"/>
    <w:rsid w:val="00230877"/>
    <w:rsid w:val="0023172B"/>
    <w:rsid w:val="002345BA"/>
    <w:rsid w:val="00235655"/>
    <w:rsid w:val="00235A89"/>
    <w:rsid w:val="0023626F"/>
    <w:rsid w:val="002366B3"/>
    <w:rsid w:val="002377DD"/>
    <w:rsid w:val="0023785F"/>
    <w:rsid w:val="0024251C"/>
    <w:rsid w:val="00244BD2"/>
    <w:rsid w:val="00244F89"/>
    <w:rsid w:val="0024521A"/>
    <w:rsid w:val="002463AE"/>
    <w:rsid w:val="0024685E"/>
    <w:rsid w:val="0025065A"/>
    <w:rsid w:val="002510AD"/>
    <w:rsid w:val="002563EA"/>
    <w:rsid w:val="002664DB"/>
    <w:rsid w:val="002712B9"/>
    <w:rsid w:val="00273160"/>
    <w:rsid w:val="00273BC8"/>
    <w:rsid w:val="00273C3A"/>
    <w:rsid w:val="002746EF"/>
    <w:rsid w:val="002769E7"/>
    <w:rsid w:val="00276C3E"/>
    <w:rsid w:val="00277DC4"/>
    <w:rsid w:val="00277E38"/>
    <w:rsid w:val="0028189F"/>
    <w:rsid w:val="00281D70"/>
    <w:rsid w:val="00282F65"/>
    <w:rsid w:val="0028382B"/>
    <w:rsid w:val="0028467C"/>
    <w:rsid w:val="0028643C"/>
    <w:rsid w:val="002869C3"/>
    <w:rsid w:val="00286E0C"/>
    <w:rsid w:val="00290132"/>
    <w:rsid w:val="00291977"/>
    <w:rsid w:val="00294DDA"/>
    <w:rsid w:val="002977B5"/>
    <w:rsid w:val="002A1E60"/>
    <w:rsid w:val="002A4683"/>
    <w:rsid w:val="002A47C8"/>
    <w:rsid w:val="002A4BFB"/>
    <w:rsid w:val="002A4FBB"/>
    <w:rsid w:val="002A5A88"/>
    <w:rsid w:val="002A62AC"/>
    <w:rsid w:val="002A77BE"/>
    <w:rsid w:val="002B0163"/>
    <w:rsid w:val="002B0B8C"/>
    <w:rsid w:val="002B394E"/>
    <w:rsid w:val="002B5A0B"/>
    <w:rsid w:val="002B605B"/>
    <w:rsid w:val="002B7377"/>
    <w:rsid w:val="002B76C3"/>
    <w:rsid w:val="002B7CA6"/>
    <w:rsid w:val="002C1559"/>
    <w:rsid w:val="002C2678"/>
    <w:rsid w:val="002C2ECC"/>
    <w:rsid w:val="002C3D12"/>
    <w:rsid w:val="002C5D8B"/>
    <w:rsid w:val="002D0A43"/>
    <w:rsid w:val="002D1E38"/>
    <w:rsid w:val="002D241D"/>
    <w:rsid w:val="002D28B2"/>
    <w:rsid w:val="002D3494"/>
    <w:rsid w:val="002D71A3"/>
    <w:rsid w:val="002E0F12"/>
    <w:rsid w:val="002E1C75"/>
    <w:rsid w:val="002F02AB"/>
    <w:rsid w:val="002F0389"/>
    <w:rsid w:val="002F10EB"/>
    <w:rsid w:val="002F13BF"/>
    <w:rsid w:val="002F287B"/>
    <w:rsid w:val="002F3A52"/>
    <w:rsid w:val="002F4A35"/>
    <w:rsid w:val="002F7E59"/>
    <w:rsid w:val="00301A24"/>
    <w:rsid w:val="0030200A"/>
    <w:rsid w:val="00303613"/>
    <w:rsid w:val="00307F48"/>
    <w:rsid w:val="0031207D"/>
    <w:rsid w:val="00314410"/>
    <w:rsid w:val="00314973"/>
    <w:rsid w:val="00315011"/>
    <w:rsid w:val="0031537C"/>
    <w:rsid w:val="00315B0F"/>
    <w:rsid w:val="0032268F"/>
    <w:rsid w:val="00325DC8"/>
    <w:rsid w:val="00326B9F"/>
    <w:rsid w:val="003312CB"/>
    <w:rsid w:val="00331F70"/>
    <w:rsid w:val="00332348"/>
    <w:rsid w:val="00335DBC"/>
    <w:rsid w:val="003445ED"/>
    <w:rsid w:val="00347B83"/>
    <w:rsid w:val="0035063A"/>
    <w:rsid w:val="00352333"/>
    <w:rsid w:val="00353E99"/>
    <w:rsid w:val="00356DD8"/>
    <w:rsid w:val="00360087"/>
    <w:rsid w:val="0036159B"/>
    <w:rsid w:val="003624C1"/>
    <w:rsid w:val="00363201"/>
    <w:rsid w:val="00364808"/>
    <w:rsid w:val="0037059D"/>
    <w:rsid w:val="00371F33"/>
    <w:rsid w:val="00371F9C"/>
    <w:rsid w:val="00374656"/>
    <w:rsid w:val="00374E79"/>
    <w:rsid w:val="00375978"/>
    <w:rsid w:val="00376A02"/>
    <w:rsid w:val="00376BF2"/>
    <w:rsid w:val="003801C2"/>
    <w:rsid w:val="00382136"/>
    <w:rsid w:val="00384192"/>
    <w:rsid w:val="003846E0"/>
    <w:rsid w:val="003902BC"/>
    <w:rsid w:val="00390CC6"/>
    <w:rsid w:val="003914BC"/>
    <w:rsid w:val="003914E2"/>
    <w:rsid w:val="0039449E"/>
    <w:rsid w:val="00394CC4"/>
    <w:rsid w:val="00396733"/>
    <w:rsid w:val="003A0953"/>
    <w:rsid w:val="003A0E2C"/>
    <w:rsid w:val="003A1347"/>
    <w:rsid w:val="003A1DB3"/>
    <w:rsid w:val="003A235E"/>
    <w:rsid w:val="003A2BEC"/>
    <w:rsid w:val="003A6A37"/>
    <w:rsid w:val="003B13E5"/>
    <w:rsid w:val="003B6669"/>
    <w:rsid w:val="003C2399"/>
    <w:rsid w:val="003C42F9"/>
    <w:rsid w:val="003C4C5A"/>
    <w:rsid w:val="003C6803"/>
    <w:rsid w:val="003C70A4"/>
    <w:rsid w:val="003D247C"/>
    <w:rsid w:val="003D4A76"/>
    <w:rsid w:val="003D6A3C"/>
    <w:rsid w:val="003E0C06"/>
    <w:rsid w:val="003E152B"/>
    <w:rsid w:val="003E44F5"/>
    <w:rsid w:val="003E4A24"/>
    <w:rsid w:val="003E5D17"/>
    <w:rsid w:val="003F0CA2"/>
    <w:rsid w:val="003F0D65"/>
    <w:rsid w:val="003F12DC"/>
    <w:rsid w:val="003F2744"/>
    <w:rsid w:val="003F3596"/>
    <w:rsid w:val="003F6121"/>
    <w:rsid w:val="003F7815"/>
    <w:rsid w:val="00403547"/>
    <w:rsid w:val="0040501D"/>
    <w:rsid w:val="00405201"/>
    <w:rsid w:val="0040548B"/>
    <w:rsid w:val="00405ABB"/>
    <w:rsid w:val="004063FB"/>
    <w:rsid w:val="0040693F"/>
    <w:rsid w:val="00406F45"/>
    <w:rsid w:val="0040750B"/>
    <w:rsid w:val="00407F60"/>
    <w:rsid w:val="0041018F"/>
    <w:rsid w:val="004121A5"/>
    <w:rsid w:val="0041270F"/>
    <w:rsid w:val="0041532D"/>
    <w:rsid w:val="00416FA0"/>
    <w:rsid w:val="00417377"/>
    <w:rsid w:val="00420735"/>
    <w:rsid w:val="004218EA"/>
    <w:rsid w:val="004234EA"/>
    <w:rsid w:val="0042415D"/>
    <w:rsid w:val="00426148"/>
    <w:rsid w:val="0042648E"/>
    <w:rsid w:val="004270C3"/>
    <w:rsid w:val="00432627"/>
    <w:rsid w:val="0043408B"/>
    <w:rsid w:val="004341D9"/>
    <w:rsid w:val="004343DC"/>
    <w:rsid w:val="00434CC0"/>
    <w:rsid w:val="004361DB"/>
    <w:rsid w:val="0044162A"/>
    <w:rsid w:val="00442B21"/>
    <w:rsid w:val="00443B19"/>
    <w:rsid w:val="00445500"/>
    <w:rsid w:val="004461DE"/>
    <w:rsid w:val="0044705D"/>
    <w:rsid w:val="0044755F"/>
    <w:rsid w:val="00447E3A"/>
    <w:rsid w:val="00451EEE"/>
    <w:rsid w:val="00452207"/>
    <w:rsid w:val="0045226D"/>
    <w:rsid w:val="00453C83"/>
    <w:rsid w:val="00456D86"/>
    <w:rsid w:val="004574CF"/>
    <w:rsid w:val="00461F03"/>
    <w:rsid w:val="00463346"/>
    <w:rsid w:val="00463FEB"/>
    <w:rsid w:val="00464957"/>
    <w:rsid w:val="00465035"/>
    <w:rsid w:val="0046601C"/>
    <w:rsid w:val="004660E9"/>
    <w:rsid w:val="004669B0"/>
    <w:rsid w:val="00467449"/>
    <w:rsid w:val="00467812"/>
    <w:rsid w:val="00470C89"/>
    <w:rsid w:val="004719F1"/>
    <w:rsid w:val="00476DBE"/>
    <w:rsid w:val="00476E7D"/>
    <w:rsid w:val="00480C98"/>
    <w:rsid w:val="00481EF7"/>
    <w:rsid w:val="0048415E"/>
    <w:rsid w:val="004845AA"/>
    <w:rsid w:val="0048633A"/>
    <w:rsid w:val="004865EB"/>
    <w:rsid w:val="00486A42"/>
    <w:rsid w:val="00486CB4"/>
    <w:rsid w:val="00487BC7"/>
    <w:rsid w:val="00490278"/>
    <w:rsid w:val="00491356"/>
    <w:rsid w:val="00492980"/>
    <w:rsid w:val="00492B7C"/>
    <w:rsid w:val="00492FA6"/>
    <w:rsid w:val="004972D9"/>
    <w:rsid w:val="00497FDA"/>
    <w:rsid w:val="004A0444"/>
    <w:rsid w:val="004A088B"/>
    <w:rsid w:val="004A1955"/>
    <w:rsid w:val="004A1E1C"/>
    <w:rsid w:val="004A2147"/>
    <w:rsid w:val="004A2A9C"/>
    <w:rsid w:val="004A2E41"/>
    <w:rsid w:val="004A2FC8"/>
    <w:rsid w:val="004A3C47"/>
    <w:rsid w:val="004B047A"/>
    <w:rsid w:val="004B0CCB"/>
    <w:rsid w:val="004B1B90"/>
    <w:rsid w:val="004B2324"/>
    <w:rsid w:val="004B26AB"/>
    <w:rsid w:val="004B2727"/>
    <w:rsid w:val="004B29AB"/>
    <w:rsid w:val="004B2B54"/>
    <w:rsid w:val="004B3424"/>
    <w:rsid w:val="004B3DC1"/>
    <w:rsid w:val="004B45BC"/>
    <w:rsid w:val="004B5B24"/>
    <w:rsid w:val="004B5DD0"/>
    <w:rsid w:val="004B618F"/>
    <w:rsid w:val="004B6603"/>
    <w:rsid w:val="004B6C69"/>
    <w:rsid w:val="004C073D"/>
    <w:rsid w:val="004C30B2"/>
    <w:rsid w:val="004C4EA9"/>
    <w:rsid w:val="004C6A1F"/>
    <w:rsid w:val="004C70D3"/>
    <w:rsid w:val="004C73A2"/>
    <w:rsid w:val="004C7872"/>
    <w:rsid w:val="004D0FC7"/>
    <w:rsid w:val="004D4055"/>
    <w:rsid w:val="004D40AA"/>
    <w:rsid w:val="004E0F29"/>
    <w:rsid w:val="004E272B"/>
    <w:rsid w:val="004E28B5"/>
    <w:rsid w:val="004E39B7"/>
    <w:rsid w:val="004E4A58"/>
    <w:rsid w:val="004E4B1E"/>
    <w:rsid w:val="004E6439"/>
    <w:rsid w:val="004E7A76"/>
    <w:rsid w:val="004F2455"/>
    <w:rsid w:val="005025A0"/>
    <w:rsid w:val="00502AA4"/>
    <w:rsid w:val="00503B7D"/>
    <w:rsid w:val="00505273"/>
    <w:rsid w:val="00507061"/>
    <w:rsid w:val="00510C07"/>
    <w:rsid w:val="005132EB"/>
    <w:rsid w:val="00522470"/>
    <w:rsid w:val="0052374D"/>
    <w:rsid w:val="005239A4"/>
    <w:rsid w:val="0052469F"/>
    <w:rsid w:val="00524D90"/>
    <w:rsid w:val="005252A0"/>
    <w:rsid w:val="00525A71"/>
    <w:rsid w:val="00527722"/>
    <w:rsid w:val="005320FC"/>
    <w:rsid w:val="00532730"/>
    <w:rsid w:val="00532B33"/>
    <w:rsid w:val="00532BBD"/>
    <w:rsid w:val="00532F5F"/>
    <w:rsid w:val="00534A56"/>
    <w:rsid w:val="005366C8"/>
    <w:rsid w:val="00536BA8"/>
    <w:rsid w:val="0054359B"/>
    <w:rsid w:val="00543B71"/>
    <w:rsid w:val="00544AD5"/>
    <w:rsid w:val="00545E9B"/>
    <w:rsid w:val="00551100"/>
    <w:rsid w:val="00551D09"/>
    <w:rsid w:val="00552959"/>
    <w:rsid w:val="005529D7"/>
    <w:rsid w:val="005533B6"/>
    <w:rsid w:val="00553887"/>
    <w:rsid w:val="00553FCA"/>
    <w:rsid w:val="0055430D"/>
    <w:rsid w:val="00554429"/>
    <w:rsid w:val="00554F6B"/>
    <w:rsid w:val="00555CC8"/>
    <w:rsid w:val="00560985"/>
    <w:rsid w:val="005637FF"/>
    <w:rsid w:val="00563C1F"/>
    <w:rsid w:val="00570555"/>
    <w:rsid w:val="00572C4C"/>
    <w:rsid w:val="00575E84"/>
    <w:rsid w:val="00577F8E"/>
    <w:rsid w:val="00580ADA"/>
    <w:rsid w:val="00582127"/>
    <w:rsid w:val="00583639"/>
    <w:rsid w:val="00583E91"/>
    <w:rsid w:val="00584B81"/>
    <w:rsid w:val="00585D0E"/>
    <w:rsid w:val="005862E7"/>
    <w:rsid w:val="005866BA"/>
    <w:rsid w:val="00586A4E"/>
    <w:rsid w:val="005932D8"/>
    <w:rsid w:val="00593891"/>
    <w:rsid w:val="00595659"/>
    <w:rsid w:val="005956D8"/>
    <w:rsid w:val="00596DB7"/>
    <w:rsid w:val="005A12F1"/>
    <w:rsid w:val="005A5C0F"/>
    <w:rsid w:val="005B57B1"/>
    <w:rsid w:val="005B5DF1"/>
    <w:rsid w:val="005B6597"/>
    <w:rsid w:val="005B7747"/>
    <w:rsid w:val="005B77FE"/>
    <w:rsid w:val="005C4BDE"/>
    <w:rsid w:val="005C5930"/>
    <w:rsid w:val="005C6A53"/>
    <w:rsid w:val="005C6CF3"/>
    <w:rsid w:val="005C6D02"/>
    <w:rsid w:val="005C6E2A"/>
    <w:rsid w:val="005D2D29"/>
    <w:rsid w:val="005D39ED"/>
    <w:rsid w:val="005D47C0"/>
    <w:rsid w:val="005D6B09"/>
    <w:rsid w:val="005E00C8"/>
    <w:rsid w:val="005E126F"/>
    <w:rsid w:val="005E28B6"/>
    <w:rsid w:val="005E4240"/>
    <w:rsid w:val="005E6B54"/>
    <w:rsid w:val="005F3286"/>
    <w:rsid w:val="005F3AB9"/>
    <w:rsid w:val="005F41BA"/>
    <w:rsid w:val="005F567D"/>
    <w:rsid w:val="006005FF"/>
    <w:rsid w:val="0060109B"/>
    <w:rsid w:val="006019A7"/>
    <w:rsid w:val="0060270A"/>
    <w:rsid w:val="0060309D"/>
    <w:rsid w:val="00605C28"/>
    <w:rsid w:val="006100BF"/>
    <w:rsid w:val="00610A39"/>
    <w:rsid w:val="00610EEB"/>
    <w:rsid w:val="006137EE"/>
    <w:rsid w:val="00613DF7"/>
    <w:rsid w:val="00617431"/>
    <w:rsid w:val="006174D8"/>
    <w:rsid w:val="006210F0"/>
    <w:rsid w:val="00622E0B"/>
    <w:rsid w:val="00623D17"/>
    <w:rsid w:val="00624146"/>
    <w:rsid w:val="00624894"/>
    <w:rsid w:val="00626F25"/>
    <w:rsid w:val="0062759D"/>
    <w:rsid w:val="00630C3F"/>
    <w:rsid w:val="00631834"/>
    <w:rsid w:val="00632520"/>
    <w:rsid w:val="00632619"/>
    <w:rsid w:val="00634BE1"/>
    <w:rsid w:val="00635E99"/>
    <w:rsid w:val="006416FF"/>
    <w:rsid w:val="00642860"/>
    <w:rsid w:val="00642C3A"/>
    <w:rsid w:val="00647062"/>
    <w:rsid w:val="0065011F"/>
    <w:rsid w:val="006557DE"/>
    <w:rsid w:val="0066153B"/>
    <w:rsid w:val="00661BE1"/>
    <w:rsid w:val="006623E3"/>
    <w:rsid w:val="00662725"/>
    <w:rsid w:val="0066466D"/>
    <w:rsid w:val="00667282"/>
    <w:rsid w:val="00670383"/>
    <w:rsid w:val="006706DD"/>
    <w:rsid w:val="00671C18"/>
    <w:rsid w:val="00674288"/>
    <w:rsid w:val="0067503D"/>
    <w:rsid w:val="00675318"/>
    <w:rsid w:val="00675FE0"/>
    <w:rsid w:val="00676349"/>
    <w:rsid w:val="00677279"/>
    <w:rsid w:val="00680083"/>
    <w:rsid w:val="00682040"/>
    <w:rsid w:val="00683146"/>
    <w:rsid w:val="006834D2"/>
    <w:rsid w:val="00684DB6"/>
    <w:rsid w:val="00685B22"/>
    <w:rsid w:val="00687DAF"/>
    <w:rsid w:val="00687EBB"/>
    <w:rsid w:val="006905F2"/>
    <w:rsid w:val="0069221C"/>
    <w:rsid w:val="006927BF"/>
    <w:rsid w:val="006928C6"/>
    <w:rsid w:val="00693557"/>
    <w:rsid w:val="006954EB"/>
    <w:rsid w:val="00695F5A"/>
    <w:rsid w:val="00696C81"/>
    <w:rsid w:val="00696D86"/>
    <w:rsid w:val="0069745E"/>
    <w:rsid w:val="006A22B7"/>
    <w:rsid w:val="006A3598"/>
    <w:rsid w:val="006A53EA"/>
    <w:rsid w:val="006A6BF7"/>
    <w:rsid w:val="006A795E"/>
    <w:rsid w:val="006B5F3E"/>
    <w:rsid w:val="006B6462"/>
    <w:rsid w:val="006B6A5F"/>
    <w:rsid w:val="006B6AF6"/>
    <w:rsid w:val="006B7A62"/>
    <w:rsid w:val="006C3EAF"/>
    <w:rsid w:val="006C3F58"/>
    <w:rsid w:val="006C52FF"/>
    <w:rsid w:val="006C5368"/>
    <w:rsid w:val="006C6C1B"/>
    <w:rsid w:val="006C6C86"/>
    <w:rsid w:val="006C6E79"/>
    <w:rsid w:val="006C6F8A"/>
    <w:rsid w:val="006C7F6A"/>
    <w:rsid w:val="006D27C2"/>
    <w:rsid w:val="006D30F0"/>
    <w:rsid w:val="006D3E0B"/>
    <w:rsid w:val="006D3ECC"/>
    <w:rsid w:val="006D438C"/>
    <w:rsid w:val="006D7ADC"/>
    <w:rsid w:val="006E0FBA"/>
    <w:rsid w:val="006E2AF7"/>
    <w:rsid w:val="006E3C9F"/>
    <w:rsid w:val="006E72C5"/>
    <w:rsid w:val="006E7B7C"/>
    <w:rsid w:val="006F22FE"/>
    <w:rsid w:val="006F6156"/>
    <w:rsid w:val="007007F0"/>
    <w:rsid w:val="00704E97"/>
    <w:rsid w:val="0070678D"/>
    <w:rsid w:val="00706D25"/>
    <w:rsid w:val="00707D2D"/>
    <w:rsid w:val="0071134C"/>
    <w:rsid w:val="007122BF"/>
    <w:rsid w:val="00712912"/>
    <w:rsid w:val="00716D6C"/>
    <w:rsid w:val="00717107"/>
    <w:rsid w:val="00721922"/>
    <w:rsid w:val="00724968"/>
    <w:rsid w:val="00724992"/>
    <w:rsid w:val="00724F4C"/>
    <w:rsid w:val="00725730"/>
    <w:rsid w:val="0072740D"/>
    <w:rsid w:val="00727F5C"/>
    <w:rsid w:val="00732C0D"/>
    <w:rsid w:val="0073411B"/>
    <w:rsid w:val="00734EF2"/>
    <w:rsid w:val="0073560F"/>
    <w:rsid w:val="0073604C"/>
    <w:rsid w:val="00736E73"/>
    <w:rsid w:val="00740087"/>
    <w:rsid w:val="00740474"/>
    <w:rsid w:val="0074171D"/>
    <w:rsid w:val="00742CB1"/>
    <w:rsid w:val="007433EA"/>
    <w:rsid w:val="00743CC0"/>
    <w:rsid w:val="0075194C"/>
    <w:rsid w:val="00752650"/>
    <w:rsid w:val="007526C2"/>
    <w:rsid w:val="0075305A"/>
    <w:rsid w:val="0075561C"/>
    <w:rsid w:val="00756EE4"/>
    <w:rsid w:val="00757FF8"/>
    <w:rsid w:val="00761897"/>
    <w:rsid w:val="00761A74"/>
    <w:rsid w:val="00764A76"/>
    <w:rsid w:val="007655E6"/>
    <w:rsid w:val="007658BF"/>
    <w:rsid w:val="007664C3"/>
    <w:rsid w:val="00766951"/>
    <w:rsid w:val="007671DD"/>
    <w:rsid w:val="00767BE3"/>
    <w:rsid w:val="007708E6"/>
    <w:rsid w:val="00770A66"/>
    <w:rsid w:val="00770AF0"/>
    <w:rsid w:val="0077495C"/>
    <w:rsid w:val="0077578C"/>
    <w:rsid w:val="00777625"/>
    <w:rsid w:val="00777630"/>
    <w:rsid w:val="00777E90"/>
    <w:rsid w:val="0078019F"/>
    <w:rsid w:val="00782250"/>
    <w:rsid w:val="00782EB0"/>
    <w:rsid w:val="0078458E"/>
    <w:rsid w:val="00785C1E"/>
    <w:rsid w:val="007869D0"/>
    <w:rsid w:val="00791218"/>
    <w:rsid w:val="007916EE"/>
    <w:rsid w:val="00792D2E"/>
    <w:rsid w:val="007A022A"/>
    <w:rsid w:val="007A0CA6"/>
    <w:rsid w:val="007A59B4"/>
    <w:rsid w:val="007B1E06"/>
    <w:rsid w:val="007B223D"/>
    <w:rsid w:val="007B27E4"/>
    <w:rsid w:val="007B4494"/>
    <w:rsid w:val="007B449B"/>
    <w:rsid w:val="007B5B99"/>
    <w:rsid w:val="007B7038"/>
    <w:rsid w:val="007C1C94"/>
    <w:rsid w:val="007C29CF"/>
    <w:rsid w:val="007C312D"/>
    <w:rsid w:val="007C7070"/>
    <w:rsid w:val="007D136B"/>
    <w:rsid w:val="007D678F"/>
    <w:rsid w:val="007E171F"/>
    <w:rsid w:val="007E3C7F"/>
    <w:rsid w:val="007E4325"/>
    <w:rsid w:val="007E5846"/>
    <w:rsid w:val="007E5CC6"/>
    <w:rsid w:val="007E6447"/>
    <w:rsid w:val="007E77D2"/>
    <w:rsid w:val="007E7C5C"/>
    <w:rsid w:val="007F17EF"/>
    <w:rsid w:val="007F2030"/>
    <w:rsid w:val="007F2216"/>
    <w:rsid w:val="007F2D1A"/>
    <w:rsid w:val="007F2F0C"/>
    <w:rsid w:val="007F3841"/>
    <w:rsid w:val="007F45A0"/>
    <w:rsid w:val="007F5C10"/>
    <w:rsid w:val="007F6984"/>
    <w:rsid w:val="008000D3"/>
    <w:rsid w:val="00800254"/>
    <w:rsid w:val="008048FE"/>
    <w:rsid w:val="00804CD4"/>
    <w:rsid w:val="00805297"/>
    <w:rsid w:val="00807BC2"/>
    <w:rsid w:val="0081031B"/>
    <w:rsid w:val="008112CA"/>
    <w:rsid w:val="008131B5"/>
    <w:rsid w:val="0081393B"/>
    <w:rsid w:val="00814E0A"/>
    <w:rsid w:val="0081580D"/>
    <w:rsid w:val="008179D4"/>
    <w:rsid w:val="00821C0A"/>
    <w:rsid w:val="00822D12"/>
    <w:rsid w:val="00825F41"/>
    <w:rsid w:val="008277C0"/>
    <w:rsid w:val="0083103C"/>
    <w:rsid w:val="00834A48"/>
    <w:rsid w:val="00837B43"/>
    <w:rsid w:val="00843D09"/>
    <w:rsid w:val="00844BB4"/>
    <w:rsid w:val="00846E56"/>
    <w:rsid w:val="008470B1"/>
    <w:rsid w:val="0085090C"/>
    <w:rsid w:val="00851425"/>
    <w:rsid w:val="00851BBB"/>
    <w:rsid w:val="00853D6E"/>
    <w:rsid w:val="00854C29"/>
    <w:rsid w:val="00855D80"/>
    <w:rsid w:val="008572B0"/>
    <w:rsid w:val="00861C0C"/>
    <w:rsid w:val="00861D5D"/>
    <w:rsid w:val="00862754"/>
    <w:rsid w:val="00865DE4"/>
    <w:rsid w:val="0086625B"/>
    <w:rsid w:val="00867922"/>
    <w:rsid w:val="00867DA7"/>
    <w:rsid w:val="00867E1F"/>
    <w:rsid w:val="00872074"/>
    <w:rsid w:val="008744F9"/>
    <w:rsid w:val="00875DFE"/>
    <w:rsid w:val="008822A5"/>
    <w:rsid w:val="00883158"/>
    <w:rsid w:val="00883477"/>
    <w:rsid w:val="008840FF"/>
    <w:rsid w:val="008871BD"/>
    <w:rsid w:val="00890DE5"/>
    <w:rsid w:val="00895A5F"/>
    <w:rsid w:val="008A04D1"/>
    <w:rsid w:val="008A23FD"/>
    <w:rsid w:val="008A4946"/>
    <w:rsid w:val="008A496F"/>
    <w:rsid w:val="008B048F"/>
    <w:rsid w:val="008B7E78"/>
    <w:rsid w:val="008C2F84"/>
    <w:rsid w:val="008C374D"/>
    <w:rsid w:val="008C5863"/>
    <w:rsid w:val="008C5BBE"/>
    <w:rsid w:val="008C768B"/>
    <w:rsid w:val="008C7837"/>
    <w:rsid w:val="008D0D3A"/>
    <w:rsid w:val="008D14E1"/>
    <w:rsid w:val="008D26E0"/>
    <w:rsid w:val="008D48AB"/>
    <w:rsid w:val="008D6E85"/>
    <w:rsid w:val="008D7328"/>
    <w:rsid w:val="008D755A"/>
    <w:rsid w:val="008D7C0A"/>
    <w:rsid w:val="008E1ED3"/>
    <w:rsid w:val="008E2814"/>
    <w:rsid w:val="008E2F70"/>
    <w:rsid w:val="008E392A"/>
    <w:rsid w:val="008E4155"/>
    <w:rsid w:val="008E5682"/>
    <w:rsid w:val="008E5C7E"/>
    <w:rsid w:val="008E5D37"/>
    <w:rsid w:val="008E5DAD"/>
    <w:rsid w:val="008E5FD4"/>
    <w:rsid w:val="008E6381"/>
    <w:rsid w:val="008F03E3"/>
    <w:rsid w:val="008F1014"/>
    <w:rsid w:val="008F343C"/>
    <w:rsid w:val="008F52C7"/>
    <w:rsid w:val="008F5382"/>
    <w:rsid w:val="008F5F06"/>
    <w:rsid w:val="008F7738"/>
    <w:rsid w:val="00900B77"/>
    <w:rsid w:val="00901274"/>
    <w:rsid w:val="00901C7C"/>
    <w:rsid w:val="00903C70"/>
    <w:rsid w:val="00905595"/>
    <w:rsid w:val="00910FFF"/>
    <w:rsid w:val="009120D8"/>
    <w:rsid w:val="009143D1"/>
    <w:rsid w:val="00915A95"/>
    <w:rsid w:val="00915DFD"/>
    <w:rsid w:val="009169C6"/>
    <w:rsid w:val="00916C98"/>
    <w:rsid w:val="00916F99"/>
    <w:rsid w:val="0091768E"/>
    <w:rsid w:val="00917D68"/>
    <w:rsid w:val="009219B9"/>
    <w:rsid w:val="00922896"/>
    <w:rsid w:val="009228E6"/>
    <w:rsid w:val="0092494D"/>
    <w:rsid w:val="00924F38"/>
    <w:rsid w:val="00926BC0"/>
    <w:rsid w:val="009272E6"/>
    <w:rsid w:val="009325B2"/>
    <w:rsid w:val="00933141"/>
    <w:rsid w:val="00933246"/>
    <w:rsid w:val="0093489D"/>
    <w:rsid w:val="00934CCE"/>
    <w:rsid w:val="0093512A"/>
    <w:rsid w:val="00935805"/>
    <w:rsid w:val="00935F1E"/>
    <w:rsid w:val="009402D7"/>
    <w:rsid w:val="00941607"/>
    <w:rsid w:val="00944C15"/>
    <w:rsid w:val="00945032"/>
    <w:rsid w:val="009470D8"/>
    <w:rsid w:val="00951419"/>
    <w:rsid w:val="00952E7E"/>
    <w:rsid w:val="009536FF"/>
    <w:rsid w:val="009555D2"/>
    <w:rsid w:val="00961733"/>
    <w:rsid w:val="00963299"/>
    <w:rsid w:val="00964D0A"/>
    <w:rsid w:val="00964D67"/>
    <w:rsid w:val="00965253"/>
    <w:rsid w:val="00965EDF"/>
    <w:rsid w:val="009665BB"/>
    <w:rsid w:val="00966FDE"/>
    <w:rsid w:val="00972210"/>
    <w:rsid w:val="00972287"/>
    <w:rsid w:val="0097269E"/>
    <w:rsid w:val="009734D8"/>
    <w:rsid w:val="00973FD8"/>
    <w:rsid w:val="00975CBF"/>
    <w:rsid w:val="0098015B"/>
    <w:rsid w:val="00981F21"/>
    <w:rsid w:val="00985E63"/>
    <w:rsid w:val="00986FA4"/>
    <w:rsid w:val="00987194"/>
    <w:rsid w:val="009904A6"/>
    <w:rsid w:val="00990B14"/>
    <w:rsid w:val="00990DC2"/>
    <w:rsid w:val="009927DB"/>
    <w:rsid w:val="00993D0D"/>
    <w:rsid w:val="009946D2"/>
    <w:rsid w:val="00996897"/>
    <w:rsid w:val="009A05BC"/>
    <w:rsid w:val="009A11AC"/>
    <w:rsid w:val="009A1F51"/>
    <w:rsid w:val="009A35E5"/>
    <w:rsid w:val="009A3EA0"/>
    <w:rsid w:val="009A4047"/>
    <w:rsid w:val="009A6E6D"/>
    <w:rsid w:val="009B09D8"/>
    <w:rsid w:val="009C493D"/>
    <w:rsid w:val="009C6A48"/>
    <w:rsid w:val="009C70A6"/>
    <w:rsid w:val="009C72D4"/>
    <w:rsid w:val="009C73D2"/>
    <w:rsid w:val="009D0754"/>
    <w:rsid w:val="009D19F1"/>
    <w:rsid w:val="009D4805"/>
    <w:rsid w:val="009D52D7"/>
    <w:rsid w:val="009D700B"/>
    <w:rsid w:val="009D793D"/>
    <w:rsid w:val="009D7DDD"/>
    <w:rsid w:val="009E01CC"/>
    <w:rsid w:val="009E0B07"/>
    <w:rsid w:val="009E58CC"/>
    <w:rsid w:val="009E65B4"/>
    <w:rsid w:val="009E6A1F"/>
    <w:rsid w:val="009E70CE"/>
    <w:rsid w:val="009F0445"/>
    <w:rsid w:val="009F1CA1"/>
    <w:rsid w:val="009F2183"/>
    <w:rsid w:val="009F35C1"/>
    <w:rsid w:val="009F3A29"/>
    <w:rsid w:val="009F3ED6"/>
    <w:rsid w:val="009F53AF"/>
    <w:rsid w:val="00A00063"/>
    <w:rsid w:val="00A01A8B"/>
    <w:rsid w:val="00A02592"/>
    <w:rsid w:val="00A035AE"/>
    <w:rsid w:val="00A067F0"/>
    <w:rsid w:val="00A06FD8"/>
    <w:rsid w:val="00A0735F"/>
    <w:rsid w:val="00A11409"/>
    <w:rsid w:val="00A13501"/>
    <w:rsid w:val="00A1479C"/>
    <w:rsid w:val="00A14EEC"/>
    <w:rsid w:val="00A15F2F"/>
    <w:rsid w:val="00A17928"/>
    <w:rsid w:val="00A21177"/>
    <w:rsid w:val="00A23173"/>
    <w:rsid w:val="00A24248"/>
    <w:rsid w:val="00A25985"/>
    <w:rsid w:val="00A25B6D"/>
    <w:rsid w:val="00A26157"/>
    <w:rsid w:val="00A35CAE"/>
    <w:rsid w:val="00A37245"/>
    <w:rsid w:val="00A40B3B"/>
    <w:rsid w:val="00A41E19"/>
    <w:rsid w:val="00A4266F"/>
    <w:rsid w:val="00A45B8A"/>
    <w:rsid w:val="00A45C77"/>
    <w:rsid w:val="00A464B7"/>
    <w:rsid w:val="00A46F4C"/>
    <w:rsid w:val="00A51964"/>
    <w:rsid w:val="00A52ABF"/>
    <w:rsid w:val="00A5588F"/>
    <w:rsid w:val="00A5704D"/>
    <w:rsid w:val="00A623C4"/>
    <w:rsid w:val="00A63B7F"/>
    <w:rsid w:val="00A648E1"/>
    <w:rsid w:val="00A66485"/>
    <w:rsid w:val="00A667B5"/>
    <w:rsid w:val="00A67D6B"/>
    <w:rsid w:val="00A70B96"/>
    <w:rsid w:val="00A72272"/>
    <w:rsid w:val="00A72B26"/>
    <w:rsid w:val="00A72B6C"/>
    <w:rsid w:val="00A734E2"/>
    <w:rsid w:val="00A73E36"/>
    <w:rsid w:val="00A749F4"/>
    <w:rsid w:val="00A74C8E"/>
    <w:rsid w:val="00A75FF7"/>
    <w:rsid w:val="00A76B51"/>
    <w:rsid w:val="00A825CD"/>
    <w:rsid w:val="00A8369C"/>
    <w:rsid w:val="00A839E4"/>
    <w:rsid w:val="00A84780"/>
    <w:rsid w:val="00A858F7"/>
    <w:rsid w:val="00A862EE"/>
    <w:rsid w:val="00A90807"/>
    <w:rsid w:val="00A9080F"/>
    <w:rsid w:val="00A90BC9"/>
    <w:rsid w:val="00A90C76"/>
    <w:rsid w:val="00A90D41"/>
    <w:rsid w:val="00A9183B"/>
    <w:rsid w:val="00A92A4E"/>
    <w:rsid w:val="00A9512D"/>
    <w:rsid w:val="00A97C07"/>
    <w:rsid w:val="00AA11D1"/>
    <w:rsid w:val="00AA19DC"/>
    <w:rsid w:val="00AB004C"/>
    <w:rsid w:val="00AB2B45"/>
    <w:rsid w:val="00AB60D0"/>
    <w:rsid w:val="00AB6EE8"/>
    <w:rsid w:val="00AC0A76"/>
    <w:rsid w:val="00AC1AAD"/>
    <w:rsid w:val="00AC1EFF"/>
    <w:rsid w:val="00AC300D"/>
    <w:rsid w:val="00AC33AB"/>
    <w:rsid w:val="00AC33FA"/>
    <w:rsid w:val="00AC38D7"/>
    <w:rsid w:val="00AC55A7"/>
    <w:rsid w:val="00AC7036"/>
    <w:rsid w:val="00AD07B6"/>
    <w:rsid w:val="00AD40EC"/>
    <w:rsid w:val="00AD4B56"/>
    <w:rsid w:val="00AD4E89"/>
    <w:rsid w:val="00AE4E7A"/>
    <w:rsid w:val="00AE5719"/>
    <w:rsid w:val="00AE74AD"/>
    <w:rsid w:val="00AF0F85"/>
    <w:rsid w:val="00AF2424"/>
    <w:rsid w:val="00AF2D02"/>
    <w:rsid w:val="00AF3A73"/>
    <w:rsid w:val="00AF7F1B"/>
    <w:rsid w:val="00B00838"/>
    <w:rsid w:val="00B02F52"/>
    <w:rsid w:val="00B03172"/>
    <w:rsid w:val="00B07CC2"/>
    <w:rsid w:val="00B07E86"/>
    <w:rsid w:val="00B07F3A"/>
    <w:rsid w:val="00B100F3"/>
    <w:rsid w:val="00B12AC3"/>
    <w:rsid w:val="00B13297"/>
    <w:rsid w:val="00B15DAF"/>
    <w:rsid w:val="00B16C74"/>
    <w:rsid w:val="00B16CA2"/>
    <w:rsid w:val="00B24222"/>
    <w:rsid w:val="00B25AFB"/>
    <w:rsid w:val="00B265E5"/>
    <w:rsid w:val="00B272DF"/>
    <w:rsid w:val="00B3088A"/>
    <w:rsid w:val="00B321BB"/>
    <w:rsid w:val="00B349F5"/>
    <w:rsid w:val="00B35262"/>
    <w:rsid w:val="00B3689F"/>
    <w:rsid w:val="00B37222"/>
    <w:rsid w:val="00B378F5"/>
    <w:rsid w:val="00B411FE"/>
    <w:rsid w:val="00B41B11"/>
    <w:rsid w:val="00B41F63"/>
    <w:rsid w:val="00B428FA"/>
    <w:rsid w:val="00B441DC"/>
    <w:rsid w:val="00B44BFB"/>
    <w:rsid w:val="00B4610A"/>
    <w:rsid w:val="00B469B7"/>
    <w:rsid w:val="00B47240"/>
    <w:rsid w:val="00B524B0"/>
    <w:rsid w:val="00B530AC"/>
    <w:rsid w:val="00B530F7"/>
    <w:rsid w:val="00B53AB1"/>
    <w:rsid w:val="00B555EA"/>
    <w:rsid w:val="00B56584"/>
    <w:rsid w:val="00B56C27"/>
    <w:rsid w:val="00B6074F"/>
    <w:rsid w:val="00B61A41"/>
    <w:rsid w:val="00B62E10"/>
    <w:rsid w:val="00B63E2A"/>
    <w:rsid w:val="00B64A9D"/>
    <w:rsid w:val="00B64FAC"/>
    <w:rsid w:val="00B708D6"/>
    <w:rsid w:val="00B70962"/>
    <w:rsid w:val="00B7130A"/>
    <w:rsid w:val="00B71310"/>
    <w:rsid w:val="00B71C5D"/>
    <w:rsid w:val="00B71FAF"/>
    <w:rsid w:val="00B76A06"/>
    <w:rsid w:val="00B8067C"/>
    <w:rsid w:val="00B81314"/>
    <w:rsid w:val="00B8185C"/>
    <w:rsid w:val="00B81C99"/>
    <w:rsid w:val="00B81EBC"/>
    <w:rsid w:val="00B81FAD"/>
    <w:rsid w:val="00B82A54"/>
    <w:rsid w:val="00B8544A"/>
    <w:rsid w:val="00B85765"/>
    <w:rsid w:val="00B86D4E"/>
    <w:rsid w:val="00B91493"/>
    <w:rsid w:val="00B91EFD"/>
    <w:rsid w:val="00B92872"/>
    <w:rsid w:val="00B933DA"/>
    <w:rsid w:val="00B95B63"/>
    <w:rsid w:val="00B95D0B"/>
    <w:rsid w:val="00B9778F"/>
    <w:rsid w:val="00BA2804"/>
    <w:rsid w:val="00BA3081"/>
    <w:rsid w:val="00BA57CA"/>
    <w:rsid w:val="00BA5FEC"/>
    <w:rsid w:val="00BB18A5"/>
    <w:rsid w:val="00BB2242"/>
    <w:rsid w:val="00BB23EC"/>
    <w:rsid w:val="00BB297F"/>
    <w:rsid w:val="00BB2FD7"/>
    <w:rsid w:val="00BB3C8E"/>
    <w:rsid w:val="00BB4EBF"/>
    <w:rsid w:val="00BB4FED"/>
    <w:rsid w:val="00BB55E2"/>
    <w:rsid w:val="00BB5C65"/>
    <w:rsid w:val="00BB6C39"/>
    <w:rsid w:val="00BB6E0C"/>
    <w:rsid w:val="00BB7378"/>
    <w:rsid w:val="00BC1501"/>
    <w:rsid w:val="00BC2CE8"/>
    <w:rsid w:val="00BC6018"/>
    <w:rsid w:val="00BD0993"/>
    <w:rsid w:val="00BD0C76"/>
    <w:rsid w:val="00BD1262"/>
    <w:rsid w:val="00BD1F66"/>
    <w:rsid w:val="00BD205A"/>
    <w:rsid w:val="00BD2491"/>
    <w:rsid w:val="00BD3839"/>
    <w:rsid w:val="00BD456C"/>
    <w:rsid w:val="00BD633D"/>
    <w:rsid w:val="00BE0799"/>
    <w:rsid w:val="00BE0943"/>
    <w:rsid w:val="00BE0DE3"/>
    <w:rsid w:val="00BE1C37"/>
    <w:rsid w:val="00BE2408"/>
    <w:rsid w:val="00BE335F"/>
    <w:rsid w:val="00BE3514"/>
    <w:rsid w:val="00BE3C60"/>
    <w:rsid w:val="00BE53FC"/>
    <w:rsid w:val="00BF0A34"/>
    <w:rsid w:val="00BF2DEB"/>
    <w:rsid w:val="00BF6D70"/>
    <w:rsid w:val="00C00E82"/>
    <w:rsid w:val="00C02735"/>
    <w:rsid w:val="00C03673"/>
    <w:rsid w:val="00C10120"/>
    <w:rsid w:val="00C1111A"/>
    <w:rsid w:val="00C1189D"/>
    <w:rsid w:val="00C14150"/>
    <w:rsid w:val="00C14311"/>
    <w:rsid w:val="00C1754E"/>
    <w:rsid w:val="00C17555"/>
    <w:rsid w:val="00C221CB"/>
    <w:rsid w:val="00C22FF5"/>
    <w:rsid w:val="00C24343"/>
    <w:rsid w:val="00C24454"/>
    <w:rsid w:val="00C24E0C"/>
    <w:rsid w:val="00C26BB9"/>
    <w:rsid w:val="00C27597"/>
    <w:rsid w:val="00C27630"/>
    <w:rsid w:val="00C301E2"/>
    <w:rsid w:val="00C30CA4"/>
    <w:rsid w:val="00C3122F"/>
    <w:rsid w:val="00C31B99"/>
    <w:rsid w:val="00C3241A"/>
    <w:rsid w:val="00C328DE"/>
    <w:rsid w:val="00C32AD3"/>
    <w:rsid w:val="00C32DCE"/>
    <w:rsid w:val="00C333B4"/>
    <w:rsid w:val="00C34174"/>
    <w:rsid w:val="00C34443"/>
    <w:rsid w:val="00C35910"/>
    <w:rsid w:val="00C3754C"/>
    <w:rsid w:val="00C378F6"/>
    <w:rsid w:val="00C404CE"/>
    <w:rsid w:val="00C45E45"/>
    <w:rsid w:val="00C47118"/>
    <w:rsid w:val="00C478C6"/>
    <w:rsid w:val="00C55E56"/>
    <w:rsid w:val="00C572DF"/>
    <w:rsid w:val="00C6014D"/>
    <w:rsid w:val="00C618AC"/>
    <w:rsid w:val="00C61ADF"/>
    <w:rsid w:val="00C61B69"/>
    <w:rsid w:val="00C61EAC"/>
    <w:rsid w:val="00C6412D"/>
    <w:rsid w:val="00C65315"/>
    <w:rsid w:val="00C665E0"/>
    <w:rsid w:val="00C676B3"/>
    <w:rsid w:val="00C67D8C"/>
    <w:rsid w:val="00C7271F"/>
    <w:rsid w:val="00C72790"/>
    <w:rsid w:val="00C72AD8"/>
    <w:rsid w:val="00C7473D"/>
    <w:rsid w:val="00C74D7F"/>
    <w:rsid w:val="00C77FAD"/>
    <w:rsid w:val="00C803E4"/>
    <w:rsid w:val="00C83972"/>
    <w:rsid w:val="00C85513"/>
    <w:rsid w:val="00C8611A"/>
    <w:rsid w:val="00C86A7E"/>
    <w:rsid w:val="00C86B26"/>
    <w:rsid w:val="00C91308"/>
    <w:rsid w:val="00C92F66"/>
    <w:rsid w:val="00C937F2"/>
    <w:rsid w:val="00C93904"/>
    <w:rsid w:val="00C954CB"/>
    <w:rsid w:val="00C973F1"/>
    <w:rsid w:val="00CA5E9C"/>
    <w:rsid w:val="00CA714F"/>
    <w:rsid w:val="00CA7B2A"/>
    <w:rsid w:val="00CB0898"/>
    <w:rsid w:val="00CB09C5"/>
    <w:rsid w:val="00CB2CD6"/>
    <w:rsid w:val="00CB4C9E"/>
    <w:rsid w:val="00CB5381"/>
    <w:rsid w:val="00CB7686"/>
    <w:rsid w:val="00CB7714"/>
    <w:rsid w:val="00CC13F5"/>
    <w:rsid w:val="00CC2EAA"/>
    <w:rsid w:val="00CC3239"/>
    <w:rsid w:val="00CC3344"/>
    <w:rsid w:val="00CC414B"/>
    <w:rsid w:val="00CC4344"/>
    <w:rsid w:val="00CC4546"/>
    <w:rsid w:val="00CC76EB"/>
    <w:rsid w:val="00CC7E2A"/>
    <w:rsid w:val="00CD0024"/>
    <w:rsid w:val="00CD01AA"/>
    <w:rsid w:val="00CD067E"/>
    <w:rsid w:val="00CD3420"/>
    <w:rsid w:val="00CD4523"/>
    <w:rsid w:val="00CD485A"/>
    <w:rsid w:val="00CD4F50"/>
    <w:rsid w:val="00CD6FBA"/>
    <w:rsid w:val="00CE1B8F"/>
    <w:rsid w:val="00CE425B"/>
    <w:rsid w:val="00CF2BCF"/>
    <w:rsid w:val="00CF3170"/>
    <w:rsid w:val="00CF36F1"/>
    <w:rsid w:val="00D003CE"/>
    <w:rsid w:val="00D00F96"/>
    <w:rsid w:val="00D01834"/>
    <w:rsid w:val="00D018CF"/>
    <w:rsid w:val="00D045F2"/>
    <w:rsid w:val="00D0499E"/>
    <w:rsid w:val="00D0560B"/>
    <w:rsid w:val="00D057C3"/>
    <w:rsid w:val="00D05E3C"/>
    <w:rsid w:val="00D10690"/>
    <w:rsid w:val="00D12255"/>
    <w:rsid w:val="00D20B05"/>
    <w:rsid w:val="00D218BC"/>
    <w:rsid w:val="00D2223C"/>
    <w:rsid w:val="00D226A5"/>
    <w:rsid w:val="00D228DF"/>
    <w:rsid w:val="00D23045"/>
    <w:rsid w:val="00D24698"/>
    <w:rsid w:val="00D25968"/>
    <w:rsid w:val="00D27AD6"/>
    <w:rsid w:val="00D3050D"/>
    <w:rsid w:val="00D30B3D"/>
    <w:rsid w:val="00D33837"/>
    <w:rsid w:val="00D342DD"/>
    <w:rsid w:val="00D35A3A"/>
    <w:rsid w:val="00D35D6E"/>
    <w:rsid w:val="00D360E1"/>
    <w:rsid w:val="00D3727F"/>
    <w:rsid w:val="00D373BD"/>
    <w:rsid w:val="00D4145F"/>
    <w:rsid w:val="00D440A3"/>
    <w:rsid w:val="00D443CA"/>
    <w:rsid w:val="00D46657"/>
    <w:rsid w:val="00D5055F"/>
    <w:rsid w:val="00D50D70"/>
    <w:rsid w:val="00D5250A"/>
    <w:rsid w:val="00D52EA7"/>
    <w:rsid w:val="00D5524E"/>
    <w:rsid w:val="00D563C6"/>
    <w:rsid w:val="00D57D66"/>
    <w:rsid w:val="00D61B3F"/>
    <w:rsid w:val="00D6236E"/>
    <w:rsid w:val="00D648AC"/>
    <w:rsid w:val="00D73336"/>
    <w:rsid w:val="00D73A11"/>
    <w:rsid w:val="00D73D45"/>
    <w:rsid w:val="00D73E60"/>
    <w:rsid w:val="00D744B9"/>
    <w:rsid w:val="00D74C87"/>
    <w:rsid w:val="00D74EF2"/>
    <w:rsid w:val="00D758FE"/>
    <w:rsid w:val="00D75C4F"/>
    <w:rsid w:val="00D803E8"/>
    <w:rsid w:val="00D80ED3"/>
    <w:rsid w:val="00D815BF"/>
    <w:rsid w:val="00D81D86"/>
    <w:rsid w:val="00D83054"/>
    <w:rsid w:val="00D83B66"/>
    <w:rsid w:val="00D849F0"/>
    <w:rsid w:val="00D85E04"/>
    <w:rsid w:val="00D87D2D"/>
    <w:rsid w:val="00D93B5C"/>
    <w:rsid w:val="00D971E5"/>
    <w:rsid w:val="00D97596"/>
    <w:rsid w:val="00DA1FC3"/>
    <w:rsid w:val="00DA2191"/>
    <w:rsid w:val="00DA60C6"/>
    <w:rsid w:val="00DA6A86"/>
    <w:rsid w:val="00DA78CE"/>
    <w:rsid w:val="00DA79AE"/>
    <w:rsid w:val="00DB0866"/>
    <w:rsid w:val="00DB3220"/>
    <w:rsid w:val="00DB39B9"/>
    <w:rsid w:val="00DB3EF8"/>
    <w:rsid w:val="00DB50A8"/>
    <w:rsid w:val="00DB6E71"/>
    <w:rsid w:val="00DB6F9E"/>
    <w:rsid w:val="00DB7BA1"/>
    <w:rsid w:val="00DC07BE"/>
    <w:rsid w:val="00DC07E8"/>
    <w:rsid w:val="00DC18ED"/>
    <w:rsid w:val="00DC6328"/>
    <w:rsid w:val="00DC7D4C"/>
    <w:rsid w:val="00DD052C"/>
    <w:rsid w:val="00DD5274"/>
    <w:rsid w:val="00DD6F18"/>
    <w:rsid w:val="00DD72B9"/>
    <w:rsid w:val="00DE00A8"/>
    <w:rsid w:val="00DE0703"/>
    <w:rsid w:val="00DE1922"/>
    <w:rsid w:val="00DE20DB"/>
    <w:rsid w:val="00DE2BB3"/>
    <w:rsid w:val="00DE6AA2"/>
    <w:rsid w:val="00DF0D54"/>
    <w:rsid w:val="00DF1AC2"/>
    <w:rsid w:val="00DF47B3"/>
    <w:rsid w:val="00DF6CA1"/>
    <w:rsid w:val="00DF7FE4"/>
    <w:rsid w:val="00E0158C"/>
    <w:rsid w:val="00E06658"/>
    <w:rsid w:val="00E06B93"/>
    <w:rsid w:val="00E108C0"/>
    <w:rsid w:val="00E11404"/>
    <w:rsid w:val="00E115B5"/>
    <w:rsid w:val="00E133B0"/>
    <w:rsid w:val="00E16077"/>
    <w:rsid w:val="00E162E6"/>
    <w:rsid w:val="00E207B4"/>
    <w:rsid w:val="00E20891"/>
    <w:rsid w:val="00E21729"/>
    <w:rsid w:val="00E21D3F"/>
    <w:rsid w:val="00E25005"/>
    <w:rsid w:val="00E25F8A"/>
    <w:rsid w:val="00E273DA"/>
    <w:rsid w:val="00E27BEA"/>
    <w:rsid w:val="00E327A7"/>
    <w:rsid w:val="00E33562"/>
    <w:rsid w:val="00E35479"/>
    <w:rsid w:val="00E407FE"/>
    <w:rsid w:val="00E4092A"/>
    <w:rsid w:val="00E417E7"/>
    <w:rsid w:val="00E421CB"/>
    <w:rsid w:val="00E428BD"/>
    <w:rsid w:val="00E42DF6"/>
    <w:rsid w:val="00E44EFA"/>
    <w:rsid w:val="00E4782B"/>
    <w:rsid w:val="00E502C7"/>
    <w:rsid w:val="00E508A3"/>
    <w:rsid w:val="00E5128E"/>
    <w:rsid w:val="00E5144A"/>
    <w:rsid w:val="00E52267"/>
    <w:rsid w:val="00E52AF3"/>
    <w:rsid w:val="00E52AF9"/>
    <w:rsid w:val="00E53732"/>
    <w:rsid w:val="00E53A2F"/>
    <w:rsid w:val="00E554D2"/>
    <w:rsid w:val="00E56DF0"/>
    <w:rsid w:val="00E6360B"/>
    <w:rsid w:val="00E65078"/>
    <w:rsid w:val="00E6543E"/>
    <w:rsid w:val="00E70209"/>
    <w:rsid w:val="00E71236"/>
    <w:rsid w:val="00E7375B"/>
    <w:rsid w:val="00E74075"/>
    <w:rsid w:val="00E7450C"/>
    <w:rsid w:val="00E752E2"/>
    <w:rsid w:val="00E7534E"/>
    <w:rsid w:val="00E75615"/>
    <w:rsid w:val="00E7609E"/>
    <w:rsid w:val="00E76C0F"/>
    <w:rsid w:val="00E76EAE"/>
    <w:rsid w:val="00E7708F"/>
    <w:rsid w:val="00E77A52"/>
    <w:rsid w:val="00E815B0"/>
    <w:rsid w:val="00E81C48"/>
    <w:rsid w:val="00E8232F"/>
    <w:rsid w:val="00E83AE4"/>
    <w:rsid w:val="00E85A53"/>
    <w:rsid w:val="00E87D4D"/>
    <w:rsid w:val="00E9147A"/>
    <w:rsid w:val="00E92EE3"/>
    <w:rsid w:val="00E9417A"/>
    <w:rsid w:val="00E960BE"/>
    <w:rsid w:val="00E966A6"/>
    <w:rsid w:val="00E97633"/>
    <w:rsid w:val="00E9796D"/>
    <w:rsid w:val="00EA0315"/>
    <w:rsid w:val="00EA185A"/>
    <w:rsid w:val="00EA29AC"/>
    <w:rsid w:val="00EA2D5F"/>
    <w:rsid w:val="00EA2E7D"/>
    <w:rsid w:val="00EA4267"/>
    <w:rsid w:val="00EA54F7"/>
    <w:rsid w:val="00EA6F73"/>
    <w:rsid w:val="00EB036A"/>
    <w:rsid w:val="00EB08A8"/>
    <w:rsid w:val="00EB6A2D"/>
    <w:rsid w:val="00EB7E09"/>
    <w:rsid w:val="00EC141F"/>
    <w:rsid w:val="00EC2F7B"/>
    <w:rsid w:val="00EC6087"/>
    <w:rsid w:val="00ED0384"/>
    <w:rsid w:val="00ED0432"/>
    <w:rsid w:val="00ED0D03"/>
    <w:rsid w:val="00ED2BA9"/>
    <w:rsid w:val="00ED2D59"/>
    <w:rsid w:val="00ED3C01"/>
    <w:rsid w:val="00ED430A"/>
    <w:rsid w:val="00ED4729"/>
    <w:rsid w:val="00EE16DE"/>
    <w:rsid w:val="00EE1ACA"/>
    <w:rsid w:val="00EE1D04"/>
    <w:rsid w:val="00EE240D"/>
    <w:rsid w:val="00EE2B88"/>
    <w:rsid w:val="00EE3204"/>
    <w:rsid w:val="00EE563A"/>
    <w:rsid w:val="00EE5C8D"/>
    <w:rsid w:val="00EE6408"/>
    <w:rsid w:val="00EE79B9"/>
    <w:rsid w:val="00EF0574"/>
    <w:rsid w:val="00EF1DBA"/>
    <w:rsid w:val="00EF3C04"/>
    <w:rsid w:val="00EF461E"/>
    <w:rsid w:val="00EF5AFA"/>
    <w:rsid w:val="00EF60FD"/>
    <w:rsid w:val="00F00D6C"/>
    <w:rsid w:val="00F01C5E"/>
    <w:rsid w:val="00F025E0"/>
    <w:rsid w:val="00F02623"/>
    <w:rsid w:val="00F0419C"/>
    <w:rsid w:val="00F062EC"/>
    <w:rsid w:val="00F063B2"/>
    <w:rsid w:val="00F12C31"/>
    <w:rsid w:val="00F1408A"/>
    <w:rsid w:val="00F141A6"/>
    <w:rsid w:val="00F1595C"/>
    <w:rsid w:val="00F221FB"/>
    <w:rsid w:val="00F23A67"/>
    <w:rsid w:val="00F3008D"/>
    <w:rsid w:val="00F30411"/>
    <w:rsid w:val="00F31C85"/>
    <w:rsid w:val="00F3216C"/>
    <w:rsid w:val="00F32B6B"/>
    <w:rsid w:val="00F330ED"/>
    <w:rsid w:val="00F3383F"/>
    <w:rsid w:val="00F35A25"/>
    <w:rsid w:val="00F36430"/>
    <w:rsid w:val="00F37D4E"/>
    <w:rsid w:val="00F4061B"/>
    <w:rsid w:val="00F40971"/>
    <w:rsid w:val="00F41563"/>
    <w:rsid w:val="00F427D7"/>
    <w:rsid w:val="00F437F3"/>
    <w:rsid w:val="00F447BF"/>
    <w:rsid w:val="00F44DF7"/>
    <w:rsid w:val="00F454ED"/>
    <w:rsid w:val="00F45FDE"/>
    <w:rsid w:val="00F465E4"/>
    <w:rsid w:val="00F50BFB"/>
    <w:rsid w:val="00F52350"/>
    <w:rsid w:val="00F525AE"/>
    <w:rsid w:val="00F5362F"/>
    <w:rsid w:val="00F569CE"/>
    <w:rsid w:val="00F5798D"/>
    <w:rsid w:val="00F57F36"/>
    <w:rsid w:val="00F6162D"/>
    <w:rsid w:val="00F62A66"/>
    <w:rsid w:val="00F63784"/>
    <w:rsid w:val="00F6431A"/>
    <w:rsid w:val="00F64838"/>
    <w:rsid w:val="00F6664E"/>
    <w:rsid w:val="00F6733A"/>
    <w:rsid w:val="00F6796C"/>
    <w:rsid w:val="00F711B3"/>
    <w:rsid w:val="00F73F39"/>
    <w:rsid w:val="00F748C0"/>
    <w:rsid w:val="00F75B8E"/>
    <w:rsid w:val="00F776F8"/>
    <w:rsid w:val="00F80A09"/>
    <w:rsid w:val="00F80F11"/>
    <w:rsid w:val="00F812CC"/>
    <w:rsid w:val="00F8173F"/>
    <w:rsid w:val="00F81FD7"/>
    <w:rsid w:val="00F830E6"/>
    <w:rsid w:val="00F8418C"/>
    <w:rsid w:val="00F8465A"/>
    <w:rsid w:val="00F8671C"/>
    <w:rsid w:val="00F918A9"/>
    <w:rsid w:val="00F96A93"/>
    <w:rsid w:val="00F96D04"/>
    <w:rsid w:val="00FA04AB"/>
    <w:rsid w:val="00FA0AB8"/>
    <w:rsid w:val="00FA226A"/>
    <w:rsid w:val="00FA2AA2"/>
    <w:rsid w:val="00FA4775"/>
    <w:rsid w:val="00FA545F"/>
    <w:rsid w:val="00FA5F17"/>
    <w:rsid w:val="00FA5F83"/>
    <w:rsid w:val="00FA684C"/>
    <w:rsid w:val="00FA777F"/>
    <w:rsid w:val="00FB0863"/>
    <w:rsid w:val="00FB0FB2"/>
    <w:rsid w:val="00FB1B6F"/>
    <w:rsid w:val="00FB221C"/>
    <w:rsid w:val="00FB32C3"/>
    <w:rsid w:val="00FB3E99"/>
    <w:rsid w:val="00FB6FA8"/>
    <w:rsid w:val="00FB7447"/>
    <w:rsid w:val="00FB7B77"/>
    <w:rsid w:val="00FC05C6"/>
    <w:rsid w:val="00FC2445"/>
    <w:rsid w:val="00FC3DCD"/>
    <w:rsid w:val="00FD06E9"/>
    <w:rsid w:val="00FD0773"/>
    <w:rsid w:val="00FD1501"/>
    <w:rsid w:val="00FD322A"/>
    <w:rsid w:val="00FD5C95"/>
    <w:rsid w:val="00FE02B3"/>
    <w:rsid w:val="00FE09B4"/>
    <w:rsid w:val="00FE26DC"/>
    <w:rsid w:val="00FE3076"/>
    <w:rsid w:val="00FE3461"/>
    <w:rsid w:val="00FE4509"/>
    <w:rsid w:val="00FE4BDA"/>
    <w:rsid w:val="00FE4BF9"/>
    <w:rsid w:val="00FE5EB8"/>
    <w:rsid w:val="00FE75A3"/>
    <w:rsid w:val="00FE7809"/>
    <w:rsid w:val="00FF01D2"/>
    <w:rsid w:val="00FF5A8E"/>
    <w:rsid w:val="00FF69D4"/>
    <w:rsid w:val="00FF78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49CA1"/>
  <w15:docId w15:val="{BAC48F98-8FC3-476E-9F04-63CC00F4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4F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pl-PL"/>
    </w:rPr>
  </w:style>
  <w:style w:type="paragraph" w:styleId="Nagwek1">
    <w:name w:val="heading 1"/>
    <w:aliases w:val="Znak2"/>
    <w:basedOn w:val="Normalny"/>
    <w:next w:val="Normalny"/>
    <w:link w:val="Nagwek1Znak"/>
    <w:uiPriority w:val="9"/>
    <w:qFormat/>
    <w:rsid w:val="00D85E04"/>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next w:val="Normalny"/>
    <w:link w:val="Nagwek2Znak"/>
    <w:qFormat/>
    <w:rsid w:val="00D85E04"/>
    <w:pPr>
      <w:keepNext/>
      <w:spacing w:before="240" w:after="60"/>
      <w:outlineLvl w:val="1"/>
    </w:pPr>
    <w:rPr>
      <w:rFonts w:ascii="Arial" w:hAnsi="Arial" w:cs="Arial"/>
      <w:b/>
      <w:bCs/>
      <w:i/>
      <w:iCs/>
      <w:sz w:val="28"/>
      <w:szCs w:val="28"/>
    </w:rPr>
  </w:style>
  <w:style w:type="paragraph" w:styleId="Nagwek3">
    <w:name w:val="heading 3"/>
    <w:aliases w:val="H3-Heading 3,3,l3.3,h3,l3,list 3,Naglówek 3"/>
    <w:basedOn w:val="Normalny"/>
    <w:next w:val="Normalny"/>
    <w:link w:val="Nagwek3Znak"/>
    <w:qFormat/>
    <w:rsid w:val="00D85E04"/>
    <w:pPr>
      <w:keepNext/>
      <w:tabs>
        <w:tab w:val="num" w:pos="1572"/>
      </w:tabs>
      <w:ind w:left="1572" w:hanging="720"/>
      <w:jc w:val="center"/>
      <w:outlineLvl w:val="2"/>
    </w:pPr>
    <w:rPr>
      <w:sz w:val="32"/>
      <w:lang w:val="x-none" w:eastAsia="x-none"/>
    </w:rPr>
  </w:style>
  <w:style w:type="paragraph" w:styleId="Nagwek4">
    <w:name w:val="heading 4"/>
    <w:basedOn w:val="Normalny"/>
    <w:next w:val="Normalny"/>
    <w:link w:val="Nagwek4Znak"/>
    <w:uiPriority w:val="9"/>
    <w:qFormat/>
    <w:rsid w:val="00D85E04"/>
    <w:pPr>
      <w:keepNext/>
      <w:tabs>
        <w:tab w:val="num" w:pos="1998"/>
      </w:tabs>
      <w:ind w:left="702" w:right="-18" w:firstLine="1"/>
      <w:outlineLvl w:val="3"/>
    </w:pPr>
    <w:rPr>
      <w:i/>
    </w:rPr>
  </w:style>
  <w:style w:type="paragraph" w:styleId="Nagwek5">
    <w:name w:val="heading 5"/>
    <w:basedOn w:val="Normalny"/>
    <w:next w:val="Normalny"/>
    <w:link w:val="Nagwek5Znak"/>
    <w:uiPriority w:val="9"/>
    <w:qFormat/>
    <w:rsid w:val="00D85E04"/>
    <w:pPr>
      <w:spacing w:before="240" w:after="60"/>
      <w:outlineLvl w:val="4"/>
    </w:pPr>
    <w:rPr>
      <w:b/>
      <w:bCs/>
      <w:i/>
      <w:iCs/>
      <w:sz w:val="26"/>
      <w:szCs w:val="26"/>
    </w:rPr>
  </w:style>
  <w:style w:type="paragraph" w:styleId="Nagwek7">
    <w:name w:val="heading 7"/>
    <w:basedOn w:val="Normalny"/>
    <w:next w:val="Normalny"/>
    <w:link w:val="Nagwek7Znak"/>
    <w:uiPriority w:val="9"/>
    <w:qFormat/>
    <w:rsid w:val="00D85E04"/>
    <w:pPr>
      <w:spacing w:before="240" w:after="60"/>
      <w:outlineLvl w:val="6"/>
    </w:pPr>
    <w:rPr>
      <w:szCs w:val="24"/>
    </w:rPr>
  </w:style>
  <w:style w:type="paragraph" w:styleId="Nagwek8">
    <w:name w:val="heading 8"/>
    <w:basedOn w:val="Normalny"/>
    <w:next w:val="Normalny"/>
    <w:link w:val="Nagwek8Znak"/>
    <w:uiPriority w:val="9"/>
    <w:qFormat/>
    <w:rsid w:val="00D85E04"/>
    <w:pPr>
      <w:keepNext/>
      <w:jc w:val="right"/>
      <w:outlineLvl w:val="7"/>
    </w:pPr>
    <w:rPr>
      <w:b/>
      <w:bCs/>
      <w:lang w:val="x-none" w:eastAsia="x-none"/>
    </w:rPr>
  </w:style>
  <w:style w:type="paragraph" w:styleId="Nagwek9">
    <w:name w:val="heading 9"/>
    <w:basedOn w:val="Normalny"/>
    <w:next w:val="Normalny"/>
    <w:link w:val="Nagwek9Znak"/>
    <w:qFormat/>
    <w:rsid w:val="00D85E0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5E04"/>
    <w:rPr>
      <w:rFonts w:ascii="Calibri Light" w:eastAsia="Times New Roman" w:hAnsi="Calibri Light" w:cs="Times New Roman"/>
      <w:b/>
      <w:bCs/>
      <w:kern w:val="32"/>
      <w:sz w:val="32"/>
      <w:szCs w:val="32"/>
      <w:lang w:val="x-none" w:eastAsia="x-none"/>
    </w:rPr>
  </w:style>
  <w:style w:type="character" w:customStyle="1" w:styleId="Nagwek2Znak">
    <w:name w:val="Nagłówek 2 Znak"/>
    <w:basedOn w:val="Domylnaczcionkaakapitu"/>
    <w:link w:val="Nagwek2"/>
    <w:rsid w:val="00D85E04"/>
    <w:rPr>
      <w:rFonts w:ascii="Arial" w:eastAsia="Times New Roman" w:hAnsi="Arial" w:cs="Arial"/>
      <w:b/>
      <w:bCs/>
      <w:i/>
      <w:iCs/>
      <w:sz w:val="28"/>
      <w:szCs w:val="28"/>
      <w:lang w:eastAsia="pl-PL"/>
    </w:rPr>
  </w:style>
  <w:style w:type="character" w:customStyle="1" w:styleId="Nagwek3Znak">
    <w:name w:val="Nagłówek 3 Znak"/>
    <w:aliases w:val="H3-Heading 3 Znak,3 Znak,l3.3 Znak,h3 Znak,l3 Znak,list 3 Znak,Naglówek 3 Znak"/>
    <w:basedOn w:val="Domylnaczcionkaakapitu"/>
    <w:link w:val="Nagwek3"/>
    <w:rsid w:val="00D85E04"/>
    <w:rPr>
      <w:rFonts w:ascii="Times New Roman" w:eastAsia="Times New Roman" w:hAnsi="Times New Roman" w:cs="Times New Roman"/>
      <w:sz w:val="32"/>
      <w:szCs w:val="20"/>
      <w:lang w:val="x-none" w:eastAsia="x-none"/>
    </w:rPr>
  </w:style>
  <w:style w:type="character" w:customStyle="1" w:styleId="Nagwek4Znak">
    <w:name w:val="Nagłówek 4 Znak"/>
    <w:basedOn w:val="Domylnaczcionkaakapitu"/>
    <w:link w:val="Nagwek4"/>
    <w:uiPriority w:val="9"/>
    <w:rsid w:val="00D85E04"/>
    <w:rPr>
      <w:rFonts w:ascii="Times New Roman" w:eastAsia="Times New Roman" w:hAnsi="Times New Roman" w:cs="Times New Roman"/>
      <w:i/>
      <w:sz w:val="24"/>
      <w:szCs w:val="20"/>
      <w:lang w:eastAsia="pl-PL"/>
    </w:rPr>
  </w:style>
  <w:style w:type="character" w:customStyle="1" w:styleId="Nagwek5Znak">
    <w:name w:val="Nagłówek 5 Znak"/>
    <w:basedOn w:val="Domylnaczcionkaakapitu"/>
    <w:link w:val="Nagwek5"/>
    <w:uiPriority w:val="9"/>
    <w:rsid w:val="00D85E0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5E0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D85E04"/>
    <w:rPr>
      <w:rFonts w:ascii="Times New Roman" w:eastAsia="Times New Roman" w:hAnsi="Times New Roman" w:cs="Times New Roman"/>
      <w:b/>
      <w:bCs/>
      <w:sz w:val="24"/>
      <w:szCs w:val="20"/>
      <w:lang w:val="x-none" w:eastAsia="x-none"/>
    </w:rPr>
  </w:style>
  <w:style w:type="character" w:customStyle="1" w:styleId="Nagwek9Znak">
    <w:name w:val="Nagłówek 9 Znak"/>
    <w:basedOn w:val="Domylnaczcionkaakapitu"/>
    <w:link w:val="Nagwek9"/>
    <w:rsid w:val="00D85E04"/>
    <w:rPr>
      <w:rFonts w:ascii="Arial" w:eastAsia="Times New Roman" w:hAnsi="Arial" w:cs="Arial"/>
      <w:lang w:eastAsia="pl-PL"/>
    </w:rPr>
  </w:style>
  <w:style w:type="paragraph" w:styleId="Tytu">
    <w:name w:val="Title"/>
    <w:basedOn w:val="Normalny"/>
    <w:next w:val="Tekstpodstawowy"/>
    <w:link w:val="TytuZnak"/>
    <w:uiPriority w:val="10"/>
    <w:qFormat/>
    <w:rsid w:val="00D85E04"/>
    <w:pPr>
      <w:keepNext/>
      <w:spacing w:before="240" w:after="120"/>
    </w:pPr>
    <w:rPr>
      <w:rFonts w:ascii="Albany" w:eastAsia="HG Mincho Light J" w:hAnsi="Albany"/>
      <w:sz w:val="28"/>
      <w:lang w:val="x-none" w:eastAsia="x-none"/>
    </w:rPr>
  </w:style>
  <w:style w:type="character" w:customStyle="1" w:styleId="TytuZnak">
    <w:name w:val="Tytuł Znak"/>
    <w:basedOn w:val="Domylnaczcionkaakapitu"/>
    <w:link w:val="Tytu"/>
    <w:uiPriority w:val="10"/>
    <w:rsid w:val="00D85E04"/>
    <w:rPr>
      <w:rFonts w:ascii="Albany" w:eastAsia="HG Mincho Light J" w:hAnsi="Albany" w:cs="Times New Roman"/>
      <w:sz w:val="28"/>
      <w:szCs w:val="20"/>
      <w:lang w:val="x-none" w:eastAsia="x-none"/>
    </w:rPr>
  </w:style>
  <w:style w:type="paragraph" w:styleId="Tekstpodstawowy">
    <w:name w:val="Body Text"/>
    <w:aliases w:val="(F2)"/>
    <w:basedOn w:val="Normalny"/>
    <w:link w:val="TekstpodstawowyZnak"/>
    <w:uiPriority w:val="99"/>
    <w:rsid w:val="00D85E04"/>
    <w:pPr>
      <w:widowControl w:val="0"/>
    </w:pPr>
    <w:rPr>
      <w:b/>
      <w:sz w:val="28"/>
      <w:lang w:val="x-none" w:eastAsia="x-none"/>
    </w:rPr>
  </w:style>
  <w:style w:type="character" w:customStyle="1" w:styleId="TekstpodstawowyZnak">
    <w:name w:val="Tekst podstawowy Znak"/>
    <w:aliases w:val="(F2) Znak"/>
    <w:basedOn w:val="Domylnaczcionkaakapitu"/>
    <w:link w:val="Tekstpodstawowy"/>
    <w:uiPriority w:val="99"/>
    <w:rsid w:val="00D85E04"/>
    <w:rPr>
      <w:rFonts w:ascii="Times New Roman" w:eastAsia="Times New Roman" w:hAnsi="Times New Roman" w:cs="Times New Roman"/>
      <w:b/>
      <w:sz w:val="28"/>
      <w:szCs w:val="20"/>
      <w:lang w:val="x-none" w:eastAsia="x-none"/>
    </w:rPr>
  </w:style>
  <w:style w:type="paragraph" w:customStyle="1" w:styleId="Tekstdugiegocytatu">
    <w:name w:val="Tekst d?ugiego cytatu"/>
    <w:basedOn w:val="Normalny"/>
    <w:rsid w:val="00D85E04"/>
    <w:pPr>
      <w:ind w:left="360" w:right="-18" w:firstLine="1"/>
      <w:jc w:val="both"/>
    </w:pPr>
    <w:rPr>
      <w:rFonts w:ascii="Arial" w:hAnsi="Arial"/>
      <w:sz w:val="22"/>
    </w:rPr>
  </w:style>
  <w:style w:type="paragraph" w:customStyle="1" w:styleId="Tekstpodstawowywcity3">
    <w:name w:val="Tekst podstawowy wci?ty 3"/>
    <w:basedOn w:val="Normalny"/>
    <w:rsid w:val="00D85E04"/>
    <w:pPr>
      <w:ind w:left="720" w:firstLine="1"/>
      <w:jc w:val="both"/>
    </w:pPr>
  </w:style>
  <w:style w:type="paragraph" w:customStyle="1" w:styleId="Tekstpodstawowywcity2">
    <w:name w:val="Tekst podstawowy wci?ty 2"/>
    <w:basedOn w:val="Normalny"/>
    <w:rsid w:val="00D85E04"/>
    <w:pPr>
      <w:ind w:firstLine="426"/>
    </w:pPr>
  </w:style>
  <w:style w:type="paragraph" w:customStyle="1" w:styleId="Nagwek40">
    <w:name w:val="Nag?—wek 4"/>
    <w:basedOn w:val="Normalny"/>
    <w:next w:val="Normalny"/>
    <w:rsid w:val="00D85E04"/>
    <w:pPr>
      <w:keepNext/>
      <w:jc w:val="center"/>
    </w:pPr>
    <w:rPr>
      <w:b/>
      <w:sz w:val="28"/>
    </w:rPr>
  </w:style>
  <w:style w:type="paragraph" w:customStyle="1" w:styleId="WW-Tekstpodstawowy3">
    <w:name w:val="WW-Tekst podstawowy 3"/>
    <w:basedOn w:val="Normalny"/>
    <w:rsid w:val="00D85E04"/>
    <w:pPr>
      <w:jc w:val="both"/>
    </w:pPr>
  </w:style>
  <w:style w:type="paragraph" w:customStyle="1" w:styleId="Tekstpodstawowywcity">
    <w:name w:val="Tekst podstawowy wci?ty"/>
    <w:basedOn w:val="Normalny"/>
    <w:rsid w:val="00D85E04"/>
    <w:pPr>
      <w:ind w:firstLine="567"/>
    </w:pPr>
    <w:rPr>
      <w:b/>
    </w:rPr>
  </w:style>
  <w:style w:type="paragraph" w:customStyle="1" w:styleId="WW-Tekstpodstawowywcity3">
    <w:name w:val="WW-Tekst podstawowy wcięty 3"/>
    <w:basedOn w:val="Normalny"/>
    <w:rsid w:val="00D85E04"/>
    <w:pPr>
      <w:ind w:left="851" w:hanging="709"/>
      <w:jc w:val="both"/>
    </w:pPr>
  </w:style>
  <w:style w:type="paragraph" w:styleId="Tekstblokowy">
    <w:name w:val="Block Text"/>
    <w:basedOn w:val="Normalny"/>
    <w:rsid w:val="00D85E04"/>
    <w:pPr>
      <w:ind w:left="900" w:right="-18" w:hanging="540"/>
      <w:jc w:val="both"/>
    </w:pPr>
  </w:style>
  <w:style w:type="paragraph" w:customStyle="1" w:styleId="pkt">
    <w:name w:val="pkt"/>
    <w:basedOn w:val="Normalny"/>
    <w:link w:val="pktZnak"/>
    <w:rsid w:val="00D85E04"/>
    <w:pPr>
      <w:suppressAutoHyphens w:val="0"/>
      <w:overflowPunct/>
      <w:autoSpaceDE/>
      <w:spacing w:before="60" w:after="60"/>
      <w:ind w:left="851" w:hanging="295"/>
      <w:jc w:val="both"/>
      <w:textAlignment w:val="auto"/>
    </w:pPr>
  </w:style>
  <w:style w:type="paragraph" w:customStyle="1" w:styleId="Tekstpodstawowy31">
    <w:name w:val="Tekst podstawowy 31"/>
    <w:basedOn w:val="Normalny"/>
    <w:rsid w:val="00D85E04"/>
    <w:pPr>
      <w:suppressAutoHyphens w:val="0"/>
      <w:overflowPunct/>
      <w:autoSpaceDE/>
      <w:spacing w:after="120" w:line="360" w:lineRule="auto"/>
      <w:jc w:val="both"/>
      <w:textAlignment w:val="auto"/>
    </w:pPr>
    <w:rPr>
      <w:b/>
    </w:rPr>
  </w:style>
  <w:style w:type="paragraph" w:styleId="Tekstpodstawowy3">
    <w:name w:val="Body Text 3"/>
    <w:basedOn w:val="Normalny"/>
    <w:link w:val="Tekstpodstawowy3Znak"/>
    <w:uiPriority w:val="99"/>
    <w:rsid w:val="00D85E04"/>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D85E04"/>
    <w:rPr>
      <w:rFonts w:ascii="Times New Roman" w:eastAsia="Times New Roman" w:hAnsi="Times New Roman" w:cs="Times New Roman"/>
      <w:sz w:val="16"/>
      <w:szCs w:val="16"/>
      <w:lang w:val="x-none" w:eastAsia="x-none"/>
    </w:rPr>
  </w:style>
  <w:style w:type="paragraph" w:customStyle="1" w:styleId="Tekstpodstawowy21">
    <w:name w:val="Tekst podstawowy 21"/>
    <w:basedOn w:val="Normalny"/>
    <w:rsid w:val="00D85E04"/>
    <w:pPr>
      <w:widowControl w:val="0"/>
      <w:overflowPunct/>
      <w:autoSpaceDE/>
      <w:textAlignment w:val="auto"/>
    </w:pPr>
    <w:rPr>
      <w:sz w:val="28"/>
    </w:rPr>
  </w:style>
  <w:style w:type="paragraph" w:styleId="Tekstpodstawowy2">
    <w:name w:val="Body Text 2"/>
    <w:basedOn w:val="Normalny"/>
    <w:link w:val="Tekstpodstawowy2Znak"/>
    <w:uiPriority w:val="99"/>
    <w:rsid w:val="00D85E04"/>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D85E04"/>
    <w:rPr>
      <w:rFonts w:ascii="Times New Roman" w:eastAsia="Times New Roman" w:hAnsi="Times New Roman" w:cs="Times New Roman"/>
      <w:sz w:val="24"/>
      <w:szCs w:val="20"/>
      <w:lang w:val="x-none" w:eastAsia="x-none"/>
    </w:rPr>
  </w:style>
  <w:style w:type="paragraph" w:styleId="NormalnyWeb">
    <w:name w:val="Normal (Web)"/>
    <w:basedOn w:val="Normalny"/>
    <w:uiPriority w:val="99"/>
    <w:rsid w:val="00D85E04"/>
    <w:pPr>
      <w:suppressAutoHyphens w:val="0"/>
      <w:overflowPunct/>
      <w:autoSpaceDE/>
      <w:spacing w:before="100" w:beforeAutospacing="1" w:after="100" w:afterAutospacing="1"/>
      <w:jc w:val="both"/>
      <w:textAlignment w:val="auto"/>
    </w:pPr>
    <w:rPr>
      <w:sz w:val="20"/>
    </w:rPr>
  </w:style>
  <w:style w:type="paragraph" w:styleId="Nagwek">
    <w:name w:val="header"/>
    <w:basedOn w:val="Normalny"/>
    <w:link w:val="NagwekZnak"/>
    <w:rsid w:val="00D85E04"/>
    <w:pPr>
      <w:tabs>
        <w:tab w:val="center" w:pos="4536"/>
        <w:tab w:val="right" w:pos="9072"/>
      </w:tabs>
    </w:pPr>
    <w:rPr>
      <w:lang w:val="x-none" w:eastAsia="x-none"/>
    </w:rPr>
  </w:style>
  <w:style w:type="character" w:customStyle="1" w:styleId="NagwekZnak">
    <w:name w:val="Nagłówek Znak"/>
    <w:basedOn w:val="Domylnaczcionkaakapitu"/>
    <w:link w:val="Nagwek"/>
    <w:rsid w:val="00D85E04"/>
    <w:rPr>
      <w:rFonts w:ascii="Times New Roman" w:eastAsia="Times New Roman" w:hAnsi="Times New Roman" w:cs="Times New Roman"/>
      <w:sz w:val="24"/>
      <w:szCs w:val="20"/>
      <w:lang w:val="x-none" w:eastAsia="x-none"/>
    </w:rPr>
  </w:style>
  <w:style w:type="paragraph" w:customStyle="1" w:styleId="Standardowy0">
    <w:name w:val="Standardowy.+"/>
    <w:rsid w:val="00D85E04"/>
    <w:pPr>
      <w:spacing w:after="0" w:line="240" w:lineRule="auto"/>
    </w:pPr>
    <w:rPr>
      <w:rFonts w:ascii="Times New Roman" w:eastAsia="Times New Roman" w:hAnsi="Times New Roman" w:cs="Times New Roman"/>
      <w:sz w:val="24"/>
      <w:szCs w:val="20"/>
      <w:lang w:eastAsia="pl-PL"/>
    </w:rPr>
  </w:style>
  <w:style w:type="paragraph" w:styleId="Tekstpodstawowywcity20">
    <w:name w:val="Body Text Indent 2"/>
    <w:basedOn w:val="Normalny"/>
    <w:link w:val="Tekstpodstawowywcity2Znak"/>
    <w:uiPriority w:val="99"/>
    <w:rsid w:val="00D85E04"/>
    <w:pPr>
      <w:spacing w:after="120" w:line="480" w:lineRule="auto"/>
      <w:ind w:left="283"/>
    </w:pPr>
  </w:style>
  <w:style w:type="character" w:customStyle="1" w:styleId="Tekstpodstawowywcity2Znak">
    <w:name w:val="Tekst podstawowy wcięty 2 Znak"/>
    <w:basedOn w:val="Domylnaczcionkaakapitu"/>
    <w:link w:val="Tekstpodstawowywcity20"/>
    <w:uiPriority w:val="99"/>
    <w:rsid w:val="00D85E04"/>
    <w:rPr>
      <w:rFonts w:ascii="Times New Roman" w:eastAsia="Times New Roman" w:hAnsi="Times New Roman" w:cs="Times New Roman"/>
      <w:sz w:val="24"/>
      <w:szCs w:val="20"/>
      <w:lang w:eastAsia="pl-PL"/>
    </w:rPr>
  </w:style>
  <w:style w:type="paragraph" w:styleId="Listanumerowana">
    <w:name w:val="List Number"/>
    <w:basedOn w:val="Normalny"/>
    <w:rsid w:val="00D85E04"/>
    <w:pPr>
      <w:tabs>
        <w:tab w:val="num" w:pos="360"/>
      </w:tabs>
      <w:suppressAutoHyphens w:val="0"/>
      <w:overflowPunct/>
      <w:autoSpaceDE/>
      <w:ind w:left="360" w:hanging="360"/>
      <w:textAlignment w:val="auto"/>
    </w:pPr>
    <w:rPr>
      <w:szCs w:val="24"/>
    </w:rPr>
  </w:style>
  <w:style w:type="paragraph" w:styleId="Lista3">
    <w:name w:val="List 3"/>
    <w:basedOn w:val="Normalny"/>
    <w:rsid w:val="00D85E04"/>
    <w:pPr>
      <w:suppressAutoHyphens w:val="0"/>
      <w:overflowPunct/>
      <w:autoSpaceDE/>
      <w:ind w:left="849" w:hanging="283"/>
      <w:textAlignment w:val="auto"/>
    </w:pPr>
    <w:rPr>
      <w:szCs w:val="24"/>
      <w:lang w:val="en-US" w:eastAsia="en-US"/>
    </w:rPr>
  </w:style>
  <w:style w:type="paragraph" w:customStyle="1" w:styleId="Standard">
    <w:name w:val="Standard"/>
    <w:link w:val="StandardZnak"/>
    <w:rsid w:val="00D85E0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oPublico">
    <w:name w:val="ProPublico"/>
    <w:rsid w:val="00D85E04"/>
    <w:pPr>
      <w:spacing w:after="0" w:line="360" w:lineRule="auto"/>
    </w:pPr>
    <w:rPr>
      <w:rFonts w:ascii="Arial" w:eastAsia="Times New Roman" w:hAnsi="Arial" w:cs="Times New Roman"/>
      <w:noProof/>
      <w:szCs w:val="20"/>
      <w:lang w:eastAsia="pl-PL"/>
    </w:rPr>
  </w:style>
  <w:style w:type="paragraph" w:customStyle="1" w:styleId="WW-Tekstpodstawowy2">
    <w:name w:val="WW-Tekst podstawowy 2"/>
    <w:basedOn w:val="Standard"/>
    <w:rsid w:val="00D85E04"/>
    <w:pPr>
      <w:spacing w:before="120"/>
      <w:jc w:val="both"/>
    </w:pPr>
  </w:style>
  <w:style w:type="paragraph" w:customStyle="1" w:styleId="Obszartekstu">
    <w:name w:val="Obszar tekstu"/>
    <w:basedOn w:val="Standard"/>
    <w:rsid w:val="00D85E04"/>
    <w:rPr>
      <w:b/>
      <w:bCs/>
      <w:sz w:val="28"/>
      <w:szCs w:val="28"/>
    </w:rPr>
  </w:style>
  <w:style w:type="paragraph" w:customStyle="1" w:styleId="Tytu4">
    <w:name w:val="Tytuł 4"/>
    <w:basedOn w:val="Standard"/>
    <w:next w:val="Standard"/>
    <w:rsid w:val="00D85E04"/>
    <w:pPr>
      <w:keepNext/>
      <w:tabs>
        <w:tab w:val="num" w:pos="2880"/>
      </w:tabs>
      <w:ind w:left="2880" w:hanging="360"/>
      <w:jc w:val="right"/>
      <w:outlineLvl w:val="3"/>
    </w:pPr>
    <w:rPr>
      <w:b/>
      <w:bCs/>
      <w:sz w:val="28"/>
      <w:szCs w:val="28"/>
    </w:rPr>
  </w:style>
  <w:style w:type="paragraph" w:customStyle="1" w:styleId="Nag1">
    <w:name w:val="Nag?1"/>
    <w:basedOn w:val="Standard"/>
    <w:next w:val="Standard"/>
    <w:rsid w:val="00D85E04"/>
    <w:pPr>
      <w:keepNext/>
      <w:jc w:val="center"/>
    </w:pPr>
    <w:rPr>
      <w:b/>
      <w:bCs/>
      <w:sz w:val="28"/>
      <w:szCs w:val="28"/>
    </w:rPr>
  </w:style>
  <w:style w:type="paragraph" w:styleId="Tekstpodstawowywcity30">
    <w:name w:val="Body Text Indent 3"/>
    <w:basedOn w:val="Normalny"/>
    <w:link w:val="Tekstpodstawowywcity3Znak"/>
    <w:uiPriority w:val="99"/>
    <w:rsid w:val="00D85E04"/>
    <w:pPr>
      <w:spacing w:after="120"/>
      <w:ind w:left="283"/>
    </w:pPr>
    <w:rPr>
      <w:sz w:val="16"/>
      <w:szCs w:val="16"/>
    </w:rPr>
  </w:style>
  <w:style w:type="character" w:customStyle="1" w:styleId="Tekstpodstawowywcity3Znak">
    <w:name w:val="Tekst podstawowy wcięty 3 Znak"/>
    <w:basedOn w:val="Domylnaczcionkaakapitu"/>
    <w:link w:val="Tekstpodstawowywcity30"/>
    <w:uiPriority w:val="99"/>
    <w:rsid w:val="00D85E04"/>
    <w:rPr>
      <w:rFonts w:ascii="Times New Roman" w:eastAsia="Times New Roman" w:hAnsi="Times New Roman" w:cs="Times New Roman"/>
      <w:sz w:val="16"/>
      <w:szCs w:val="16"/>
      <w:lang w:eastAsia="pl-PL"/>
    </w:rPr>
  </w:style>
  <w:style w:type="character" w:styleId="Hipercze">
    <w:name w:val="Hyperlink"/>
    <w:uiPriority w:val="99"/>
    <w:rsid w:val="00D85E04"/>
    <w:rPr>
      <w:color w:val="0000FF"/>
      <w:u w:val="single"/>
    </w:rPr>
  </w:style>
  <w:style w:type="paragraph" w:styleId="Tekstpodstawowywcity0">
    <w:name w:val="Body Text Indent"/>
    <w:basedOn w:val="Normalny"/>
    <w:link w:val="TekstpodstawowywcityZnak"/>
    <w:uiPriority w:val="99"/>
    <w:rsid w:val="00D85E04"/>
    <w:pPr>
      <w:tabs>
        <w:tab w:val="num" w:pos="927"/>
      </w:tabs>
      <w:suppressAutoHyphens w:val="0"/>
      <w:overflowPunct/>
      <w:autoSpaceDE/>
      <w:ind w:left="900" w:hanging="540"/>
      <w:jc w:val="both"/>
      <w:textAlignment w:val="auto"/>
    </w:pPr>
    <w:rPr>
      <w:szCs w:val="24"/>
    </w:rPr>
  </w:style>
  <w:style w:type="character" w:customStyle="1" w:styleId="TekstpodstawowywcityZnak">
    <w:name w:val="Tekst podstawowy wcięty Znak"/>
    <w:basedOn w:val="Domylnaczcionkaakapitu"/>
    <w:link w:val="Tekstpodstawowywcity0"/>
    <w:uiPriority w:val="99"/>
    <w:rsid w:val="00D85E0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D85E04"/>
    <w:rPr>
      <w:sz w:val="20"/>
    </w:rPr>
  </w:style>
  <w:style w:type="character" w:customStyle="1" w:styleId="TekstprzypisukocowegoZnak">
    <w:name w:val="Tekst przypisu końcowego Znak"/>
    <w:basedOn w:val="Domylnaczcionkaakapitu"/>
    <w:link w:val="Tekstprzypisukocowego"/>
    <w:uiPriority w:val="99"/>
    <w:semiHidden/>
    <w:rsid w:val="00D85E04"/>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D85E04"/>
    <w:rPr>
      <w:vertAlign w:val="superscript"/>
    </w:rPr>
  </w:style>
  <w:style w:type="paragraph" w:customStyle="1" w:styleId="Tekstpodstawowywcity21">
    <w:name w:val="Tekst podstawowy wcięty 21"/>
    <w:basedOn w:val="Normalny"/>
    <w:rsid w:val="00D85E04"/>
    <w:pPr>
      <w:suppressAutoHyphens w:val="0"/>
      <w:overflowPunct/>
      <w:autoSpaceDE/>
      <w:ind w:left="284" w:hanging="284"/>
      <w:jc w:val="both"/>
      <w:textAlignment w:val="auto"/>
    </w:pPr>
  </w:style>
  <w:style w:type="paragraph" w:styleId="Lista">
    <w:name w:val="List"/>
    <w:basedOn w:val="Normalny"/>
    <w:uiPriority w:val="99"/>
    <w:rsid w:val="00D85E04"/>
    <w:pPr>
      <w:ind w:left="283" w:hanging="283"/>
    </w:pPr>
  </w:style>
  <w:style w:type="paragraph" w:styleId="Stopka">
    <w:name w:val="footer"/>
    <w:basedOn w:val="Normalny"/>
    <w:link w:val="StopkaZnak"/>
    <w:uiPriority w:val="99"/>
    <w:rsid w:val="00D85E04"/>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85E04"/>
    <w:rPr>
      <w:rFonts w:ascii="Times New Roman" w:eastAsia="Times New Roman" w:hAnsi="Times New Roman" w:cs="Times New Roman"/>
      <w:sz w:val="24"/>
      <w:szCs w:val="20"/>
      <w:lang w:val="x-none" w:eastAsia="x-none"/>
    </w:rPr>
  </w:style>
  <w:style w:type="paragraph" w:customStyle="1" w:styleId="Tekst">
    <w:name w:val="Tekst"/>
    <w:basedOn w:val="Normalny"/>
    <w:rsid w:val="00D85E04"/>
    <w:pPr>
      <w:tabs>
        <w:tab w:val="left" w:pos="397"/>
      </w:tabs>
      <w:suppressAutoHyphens w:val="0"/>
      <w:overflowPunct/>
      <w:autoSpaceDE/>
      <w:textAlignment w:val="auto"/>
    </w:pPr>
    <w:rPr>
      <w:rFonts w:ascii="Arial" w:hAnsi="Arial"/>
      <w:bCs/>
      <w:szCs w:val="24"/>
    </w:rPr>
  </w:style>
  <w:style w:type="character" w:styleId="Numerstrony">
    <w:name w:val="page number"/>
    <w:basedOn w:val="Domylnaczcionkaakapitu"/>
    <w:uiPriority w:val="99"/>
    <w:rsid w:val="00D85E04"/>
  </w:style>
  <w:style w:type="paragraph" w:styleId="Podtytu">
    <w:name w:val="Subtitle"/>
    <w:basedOn w:val="Normalny"/>
    <w:link w:val="PodtytuZnak"/>
    <w:uiPriority w:val="11"/>
    <w:qFormat/>
    <w:rsid w:val="00D85E04"/>
    <w:pPr>
      <w:suppressAutoHyphens w:val="0"/>
      <w:overflowPunct/>
      <w:autoSpaceDE/>
      <w:jc w:val="center"/>
      <w:textAlignment w:val="auto"/>
    </w:pPr>
    <w:rPr>
      <w:b/>
      <w:color w:val="FF0000"/>
      <w:szCs w:val="24"/>
    </w:rPr>
  </w:style>
  <w:style w:type="character" w:customStyle="1" w:styleId="PodtytuZnak">
    <w:name w:val="Podtytuł Znak"/>
    <w:basedOn w:val="Domylnaczcionkaakapitu"/>
    <w:link w:val="Podtytu"/>
    <w:uiPriority w:val="11"/>
    <w:rsid w:val="00D85E04"/>
    <w:rPr>
      <w:rFonts w:ascii="Times New Roman" w:eastAsia="Times New Roman" w:hAnsi="Times New Roman" w:cs="Times New Roman"/>
      <w:b/>
      <w:color w:val="FF0000"/>
      <w:sz w:val="24"/>
      <w:szCs w:val="24"/>
      <w:lang w:eastAsia="pl-PL"/>
    </w:rPr>
  </w:style>
  <w:style w:type="table" w:styleId="Tabela-Siatka">
    <w:name w:val="Table Grid"/>
    <w:basedOn w:val="Standardowy"/>
    <w:uiPriority w:val="59"/>
    <w:rsid w:val="00D85E0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aliases w:val="Znak Znak"/>
    <w:basedOn w:val="Normalny"/>
    <w:link w:val="TekstdymkaZnak"/>
    <w:uiPriority w:val="99"/>
    <w:semiHidden/>
    <w:rsid w:val="00D85E04"/>
    <w:rPr>
      <w:rFonts w:ascii="Tahoma" w:hAnsi="Tahoma" w:cs="Tahoma"/>
      <w:sz w:val="16"/>
      <w:szCs w:val="16"/>
    </w:rPr>
  </w:style>
  <w:style w:type="character" w:customStyle="1" w:styleId="TekstdymkaZnak">
    <w:name w:val="Tekst dymka Znak"/>
    <w:aliases w:val="Znak Znak Znak"/>
    <w:basedOn w:val="Domylnaczcionkaakapitu"/>
    <w:link w:val="Tekstdymka"/>
    <w:uiPriority w:val="99"/>
    <w:semiHidden/>
    <w:rsid w:val="00D85E04"/>
    <w:rPr>
      <w:rFonts w:ascii="Tahoma" w:eastAsia="Times New Roman" w:hAnsi="Tahoma" w:cs="Tahoma"/>
      <w:sz w:val="16"/>
      <w:szCs w:val="16"/>
      <w:lang w:eastAsia="pl-PL"/>
    </w:rPr>
  </w:style>
  <w:style w:type="character" w:customStyle="1" w:styleId="dane1">
    <w:name w:val="dane1"/>
    <w:rsid w:val="00D85E04"/>
    <w:rPr>
      <w:color w:val="0000CD"/>
    </w:rPr>
  </w:style>
  <w:style w:type="paragraph" w:customStyle="1" w:styleId="StylFuturaBk10ptPogrubieniePodkrelenieWyjustowany">
    <w:name w:val="Styl Futura Bk 10 pt Pogrubienie Podkreślenie Wyjustowany"/>
    <w:basedOn w:val="Normalny"/>
    <w:rsid w:val="00D85E04"/>
    <w:pPr>
      <w:tabs>
        <w:tab w:val="num" w:pos="643"/>
      </w:tabs>
      <w:suppressAutoHyphens w:val="0"/>
      <w:overflowPunct/>
      <w:autoSpaceDE/>
      <w:ind w:left="643" w:hanging="360"/>
      <w:textAlignment w:val="auto"/>
    </w:pPr>
    <w:rPr>
      <w:szCs w:val="24"/>
    </w:rPr>
  </w:style>
  <w:style w:type="paragraph" w:customStyle="1" w:styleId="Listanumerowana1">
    <w:name w:val="Lista numerowana1"/>
    <w:basedOn w:val="Normalny"/>
    <w:rsid w:val="00D85E04"/>
    <w:pPr>
      <w:tabs>
        <w:tab w:val="num" w:pos="360"/>
      </w:tabs>
    </w:pPr>
    <w:rPr>
      <w:lang w:eastAsia="ar-SA"/>
    </w:rPr>
  </w:style>
  <w:style w:type="paragraph" w:customStyle="1" w:styleId="Nagwek10">
    <w:name w:val="Nag?—wek 1"/>
    <w:basedOn w:val="Normalny"/>
    <w:next w:val="Normalny"/>
    <w:rsid w:val="00D85E04"/>
    <w:pPr>
      <w:keepNext/>
      <w:suppressAutoHyphens w:val="0"/>
      <w:autoSpaceDN w:val="0"/>
      <w:adjustRightInd w:val="0"/>
      <w:spacing w:line="360" w:lineRule="auto"/>
      <w:ind w:firstLine="426"/>
      <w:jc w:val="both"/>
    </w:pPr>
  </w:style>
  <w:style w:type="paragraph" w:customStyle="1" w:styleId="tekst0">
    <w:name w:val="tekst"/>
    <w:basedOn w:val="Normalny"/>
    <w:rsid w:val="00D85E04"/>
    <w:pPr>
      <w:suppressLineNumbers/>
      <w:suppressAutoHyphens w:val="0"/>
      <w:overflowPunct/>
      <w:autoSpaceDE/>
      <w:spacing w:before="60" w:after="60"/>
      <w:jc w:val="both"/>
      <w:textAlignment w:val="auto"/>
    </w:pPr>
  </w:style>
  <w:style w:type="paragraph" w:customStyle="1" w:styleId="Tekstpodstawowywcity1">
    <w:name w:val="Tekst podstawowy wcięty1"/>
    <w:basedOn w:val="Normalny"/>
    <w:rsid w:val="00D85E04"/>
    <w:pPr>
      <w:suppressAutoHyphens w:val="0"/>
      <w:overflowPunct/>
      <w:autoSpaceDE/>
      <w:spacing w:line="360" w:lineRule="atLeast"/>
      <w:ind w:left="567" w:hanging="283"/>
      <w:jc w:val="both"/>
      <w:textAlignment w:val="auto"/>
    </w:pPr>
    <w:rPr>
      <w:rFonts w:ascii="Arial" w:hAnsi="Arial" w:cs="Arial"/>
      <w:szCs w:val="24"/>
    </w:rPr>
  </w:style>
  <w:style w:type="paragraph" w:customStyle="1" w:styleId="Nagwektabeli">
    <w:name w:val="Nagłówek tabeli"/>
    <w:basedOn w:val="Normalny"/>
    <w:rsid w:val="00D85E04"/>
    <w:pPr>
      <w:suppressLineNumbers/>
      <w:jc w:val="center"/>
    </w:pPr>
    <w:rPr>
      <w:b/>
      <w:bCs/>
      <w:lang w:eastAsia="ar-SA"/>
    </w:rPr>
  </w:style>
  <w:style w:type="paragraph" w:customStyle="1" w:styleId="Nagwek30">
    <w:name w:val="Nag?—wek 3"/>
    <w:basedOn w:val="Normalny"/>
    <w:next w:val="Normalny"/>
    <w:rsid w:val="00D85E04"/>
    <w:pPr>
      <w:keepNext/>
    </w:pPr>
    <w:rPr>
      <w:b/>
      <w:i/>
      <w:lang w:eastAsia="ar-SA"/>
    </w:rPr>
  </w:style>
  <w:style w:type="paragraph" w:customStyle="1" w:styleId="Tekstpodstawowy32">
    <w:name w:val="Tekst podstawowy 32"/>
    <w:basedOn w:val="Normalny"/>
    <w:rsid w:val="00D85E04"/>
    <w:pPr>
      <w:suppressAutoHyphens w:val="0"/>
      <w:overflowPunct/>
      <w:autoSpaceDE/>
      <w:spacing w:after="120" w:line="360" w:lineRule="auto"/>
      <w:jc w:val="both"/>
      <w:textAlignment w:val="auto"/>
    </w:pPr>
    <w:rPr>
      <w:b/>
    </w:rPr>
  </w:style>
  <w:style w:type="paragraph" w:customStyle="1" w:styleId="Tekstpodstawowy22">
    <w:name w:val="Tekst podstawowy 22"/>
    <w:basedOn w:val="Normalny"/>
    <w:rsid w:val="00D85E04"/>
    <w:pPr>
      <w:widowControl w:val="0"/>
      <w:overflowPunct/>
      <w:autoSpaceDE/>
      <w:textAlignment w:val="auto"/>
    </w:pPr>
    <w:rPr>
      <w:sz w:val="28"/>
    </w:rPr>
  </w:style>
  <w:style w:type="paragraph" w:customStyle="1" w:styleId="Tekstpodstawowy33">
    <w:name w:val="Tekst podstawowy 33"/>
    <w:basedOn w:val="Normalny"/>
    <w:rsid w:val="00D85E04"/>
    <w:pPr>
      <w:suppressAutoHyphens w:val="0"/>
      <w:overflowPunct/>
      <w:autoSpaceDE/>
      <w:spacing w:after="120" w:line="360" w:lineRule="auto"/>
      <w:jc w:val="both"/>
      <w:textAlignment w:val="auto"/>
    </w:pPr>
    <w:rPr>
      <w:b/>
    </w:rPr>
  </w:style>
  <w:style w:type="paragraph" w:customStyle="1" w:styleId="Tekstpodstawowy23">
    <w:name w:val="Tekst podstawowy 23"/>
    <w:basedOn w:val="Normalny"/>
    <w:rsid w:val="00D85E04"/>
    <w:pPr>
      <w:widowControl w:val="0"/>
      <w:overflowPunct/>
      <w:autoSpaceDE/>
      <w:textAlignment w:val="auto"/>
    </w:pPr>
    <w:rPr>
      <w:sz w:val="28"/>
    </w:rPr>
  </w:style>
  <w:style w:type="character" w:customStyle="1" w:styleId="FontStyle51">
    <w:name w:val="Font Style51"/>
    <w:uiPriority w:val="99"/>
    <w:rsid w:val="00D85E04"/>
    <w:rPr>
      <w:rFonts w:ascii="Times New Roman" w:hAnsi="Times New Roman" w:cs="Times New Roman"/>
      <w:sz w:val="22"/>
      <w:szCs w:val="22"/>
    </w:rPr>
  </w:style>
  <w:style w:type="paragraph" w:customStyle="1" w:styleId="Style6">
    <w:name w:val="Style6"/>
    <w:basedOn w:val="Normalny"/>
    <w:uiPriority w:val="99"/>
    <w:rsid w:val="00D85E04"/>
    <w:pPr>
      <w:widowControl w:val="0"/>
      <w:suppressAutoHyphens w:val="0"/>
      <w:overflowPunct/>
      <w:autoSpaceDN w:val="0"/>
      <w:adjustRightInd w:val="0"/>
      <w:jc w:val="both"/>
      <w:textAlignment w:val="auto"/>
    </w:pPr>
    <w:rPr>
      <w:szCs w:val="24"/>
    </w:rPr>
  </w:style>
  <w:style w:type="paragraph" w:customStyle="1" w:styleId="Style10">
    <w:name w:val="Style10"/>
    <w:basedOn w:val="Normalny"/>
    <w:uiPriority w:val="99"/>
    <w:rsid w:val="00D85E04"/>
    <w:pPr>
      <w:widowControl w:val="0"/>
      <w:suppressAutoHyphens w:val="0"/>
      <w:overflowPunct/>
      <w:autoSpaceDN w:val="0"/>
      <w:adjustRightInd w:val="0"/>
      <w:jc w:val="both"/>
      <w:textAlignment w:val="auto"/>
    </w:pPr>
    <w:rPr>
      <w:szCs w:val="24"/>
    </w:rPr>
  </w:style>
  <w:style w:type="character" w:customStyle="1" w:styleId="FontStyle44">
    <w:name w:val="Font Style44"/>
    <w:uiPriority w:val="99"/>
    <w:rsid w:val="00D85E04"/>
    <w:rPr>
      <w:rFonts w:ascii="Times New Roman" w:hAnsi="Times New Roman" w:cs="Times New Roman"/>
      <w:b/>
      <w:bCs/>
      <w:sz w:val="22"/>
      <w:szCs w:val="22"/>
    </w:rPr>
  </w:style>
  <w:style w:type="character" w:customStyle="1" w:styleId="FontStyle48">
    <w:name w:val="Font Style48"/>
    <w:uiPriority w:val="99"/>
    <w:rsid w:val="00D85E04"/>
    <w:rPr>
      <w:rFonts w:ascii="Times New Roman" w:hAnsi="Times New Roman" w:cs="Times New Roman"/>
      <w:b/>
      <w:bCs/>
      <w:sz w:val="22"/>
      <w:szCs w:val="22"/>
    </w:rPr>
  </w:style>
  <w:style w:type="paragraph" w:customStyle="1" w:styleId="Tekstpodstawowywcity22">
    <w:name w:val="Tekst podstawowy wcięty2"/>
    <w:basedOn w:val="Normalny"/>
    <w:rsid w:val="00D85E04"/>
    <w:pPr>
      <w:suppressAutoHyphens w:val="0"/>
      <w:overflowPunct/>
      <w:autoSpaceDE/>
      <w:spacing w:line="360" w:lineRule="atLeast"/>
      <w:ind w:left="567" w:hanging="283"/>
      <w:jc w:val="both"/>
      <w:textAlignment w:val="auto"/>
    </w:pPr>
    <w:rPr>
      <w:rFonts w:ascii="Arial" w:hAnsi="Arial" w:cs="Arial"/>
      <w:szCs w:val="24"/>
    </w:rPr>
  </w:style>
  <w:style w:type="character" w:styleId="Odwoaniedokomentarza">
    <w:name w:val="annotation reference"/>
    <w:uiPriority w:val="99"/>
    <w:rsid w:val="00D85E04"/>
    <w:rPr>
      <w:sz w:val="16"/>
      <w:szCs w:val="16"/>
    </w:rPr>
  </w:style>
  <w:style w:type="paragraph" w:styleId="Tekstkomentarza">
    <w:name w:val="annotation text"/>
    <w:basedOn w:val="Normalny"/>
    <w:link w:val="TekstkomentarzaZnak"/>
    <w:uiPriority w:val="99"/>
    <w:rsid w:val="00D85E04"/>
    <w:rPr>
      <w:sz w:val="20"/>
    </w:rPr>
  </w:style>
  <w:style w:type="character" w:customStyle="1" w:styleId="TekstkomentarzaZnak">
    <w:name w:val="Tekst komentarza Znak"/>
    <w:basedOn w:val="Domylnaczcionkaakapitu"/>
    <w:link w:val="Tekstkomentarza"/>
    <w:uiPriority w:val="99"/>
    <w:rsid w:val="00D85E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85E04"/>
    <w:rPr>
      <w:b/>
      <w:bCs/>
      <w:lang w:val="x-none" w:eastAsia="x-none"/>
    </w:rPr>
  </w:style>
  <w:style w:type="character" w:customStyle="1" w:styleId="TematkomentarzaZnak">
    <w:name w:val="Temat komentarza Znak"/>
    <w:basedOn w:val="TekstkomentarzaZnak"/>
    <w:link w:val="Tematkomentarza"/>
    <w:uiPriority w:val="99"/>
    <w:rsid w:val="00D85E04"/>
    <w:rPr>
      <w:rFonts w:ascii="Times New Roman" w:eastAsia="Times New Roman" w:hAnsi="Times New Roman" w:cs="Times New Roman"/>
      <w:b/>
      <w:bCs/>
      <w:sz w:val="20"/>
      <w:szCs w:val="20"/>
      <w:lang w:val="x-none" w:eastAsia="x-none"/>
    </w:rPr>
  </w:style>
  <w:style w:type="paragraph" w:customStyle="1" w:styleId="Zawartotabeli">
    <w:name w:val="Zawartość tabeli"/>
    <w:basedOn w:val="Normalny"/>
    <w:rsid w:val="00D85E04"/>
    <w:pPr>
      <w:widowControl w:val="0"/>
      <w:suppressLineNumbers/>
      <w:overflowPunct/>
      <w:autoSpaceDE/>
      <w:textAlignment w:val="auto"/>
    </w:pPr>
    <w:rPr>
      <w:rFonts w:eastAsia="Andale Sans UI"/>
      <w:kern w:val="1"/>
      <w:szCs w:val="24"/>
    </w:rPr>
  </w:style>
  <w:style w:type="paragraph" w:styleId="Zwykytekst">
    <w:name w:val="Plain Text"/>
    <w:basedOn w:val="Normalny"/>
    <w:link w:val="ZwykytekstZnak"/>
    <w:uiPriority w:val="99"/>
    <w:rsid w:val="00D85E04"/>
    <w:pPr>
      <w:widowControl w:val="0"/>
      <w:suppressAutoHyphens w:val="0"/>
      <w:overflowPunct/>
      <w:autoSpaceDN w:val="0"/>
      <w:adjustRightInd w:val="0"/>
      <w:textAlignment w:val="auto"/>
    </w:pPr>
    <w:rPr>
      <w:rFonts w:ascii="Courier New" w:hAnsi="Courier New"/>
      <w:sz w:val="20"/>
      <w:lang w:val="x-none" w:eastAsia="x-none"/>
    </w:rPr>
  </w:style>
  <w:style w:type="character" w:customStyle="1" w:styleId="ZwykytekstZnak">
    <w:name w:val="Zwykły tekst Znak"/>
    <w:basedOn w:val="Domylnaczcionkaakapitu"/>
    <w:link w:val="Zwykytekst"/>
    <w:uiPriority w:val="99"/>
    <w:rsid w:val="00D85E04"/>
    <w:rPr>
      <w:rFonts w:ascii="Courier New" w:eastAsia="Times New Roman" w:hAnsi="Courier New" w:cs="Times New Roman"/>
      <w:sz w:val="20"/>
      <w:szCs w:val="20"/>
      <w:lang w:val="x-none" w:eastAsia="x-none"/>
    </w:rPr>
  </w:style>
  <w:style w:type="paragraph" w:customStyle="1" w:styleId="Tekstpodstawowywcity220">
    <w:name w:val="Tekst podstawowy wcięty 22"/>
    <w:basedOn w:val="Normalny"/>
    <w:rsid w:val="00D85E04"/>
    <w:pPr>
      <w:suppressAutoHyphens w:val="0"/>
      <w:overflowPunct/>
      <w:autoSpaceDE/>
      <w:ind w:left="284" w:hanging="284"/>
      <w:jc w:val="both"/>
      <w:textAlignment w:val="auto"/>
    </w:pPr>
  </w:style>
  <w:style w:type="paragraph" w:customStyle="1" w:styleId="ZnakZnak1Znak">
    <w:name w:val="Znak Znak1 Znak"/>
    <w:basedOn w:val="Normalny"/>
    <w:rsid w:val="00D85E04"/>
    <w:pPr>
      <w:suppressAutoHyphens w:val="0"/>
      <w:overflowPunct/>
      <w:autoSpaceDE/>
      <w:textAlignment w:val="auto"/>
    </w:pPr>
    <w:rPr>
      <w:rFonts w:ascii="Arial" w:hAnsi="Arial" w:cs="Arial"/>
      <w:szCs w:val="24"/>
    </w:rPr>
  </w:style>
  <w:style w:type="character" w:customStyle="1" w:styleId="StandardZnak">
    <w:name w:val="Standard Znak"/>
    <w:link w:val="Standard"/>
    <w:rsid w:val="00D85E04"/>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D85E04"/>
    <w:pPr>
      <w:widowControl w:val="0"/>
      <w:suppressAutoHyphens w:val="0"/>
      <w:overflowPunct/>
      <w:autoSpaceDE/>
      <w:textAlignment w:val="auto"/>
    </w:pPr>
    <w:rPr>
      <w:b/>
      <w:szCs w:val="22"/>
      <w:lang w:val="x-none" w:eastAsia="en-GB"/>
    </w:rPr>
  </w:style>
  <w:style w:type="character" w:customStyle="1" w:styleId="NormalBoldChar">
    <w:name w:val="NormalBold Char"/>
    <w:link w:val="NormalBold"/>
    <w:locked/>
    <w:rsid w:val="00D85E04"/>
    <w:rPr>
      <w:rFonts w:ascii="Times New Roman" w:eastAsia="Times New Roman" w:hAnsi="Times New Roman" w:cs="Times New Roman"/>
      <w:b/>
      <w:sz w:val="24"/>
      <w:lang w:val="x-none" w:eastAsia="en-GB"/>
    </w:rPr>
  </w:style>
  <w:style w:type="character" w:customStyle="1" w:styleId="DeltaViewInsertion">
    <w:name w:val="DeltaView Insertion"/>
    <w:rsid w:val="00D85E04"/>
    <w:rPr>
      <w:b/>
      <w:i/>
      <w:spacing w:val="0"/>
    </w:rPr>
  </w:style>
  <w:style w:type="paragraph" w:styleId="Tekstprzypisudolnego">
    <w:name w:val="footnote text"/>
    <w:aliases w:val="Podrozdział"/>
    <w:basedOn w:val="Normalny"/>
    <w:link w:val="TekstprzypisudolnegoZnak"/>
    <w:uiPriority w:val="99"/>
    <w:unhideWhenUsed/>
    <w:rsid w:val="00D85E04"/>
    <w:pPr>
      <w:suppressAutoHyphens w:val="0"/>
      <w:overflowPunct/>
      <w:autoSpaceDE/>
      <w:ind w:left="720" w:hanging="720"/>
      <w:jc w:val="both"/>
      <w:textAlignment w:val="auto"/>
    </w:pPr>
    <w:rPr>
      <w:rFonts w:eastAsia="Calibri"/>
      <w:sz w:val="20"/>
      <w:lang w:val="x-none" w:eastAsia="en-GB"/>
    </w:rPr>
  </w:style>
  <w:style w:type="character" w:customStyle="1" w:styleId="TekstprzypisudolnegoZnak">
    <w:name w:val="Tekst przypisu dolnego Znak"/>
    <w:aliases w:val="Podrozdział Znak"/>
    <w:basedOn w:val="Domylnaczcionkaakapitu"/>
    <w:link w:val="Tekstprzypisudolnego"/>
    <w:uiPriority w:val="99"/>
    <w:rsid w:val="00D85E04"/>
    <w:rPr>
      <w:rFonts w:ascii="Times New Roman" w:eastAsia="Calibri" w:hAnsi="Times New Roman" w:cs="Times New Roman"/>
      <w:sz w:val="20"/>
      <w:szCs w:val="20"/>
      <w:lang w:val="x-none" w:eastAsia="en-GB"/>
    </w:rPr>
  </w:style>
  <w:style w:type="character" w:styleId="Odwoanieprzypisudolnego">
    <w:name w:val="footnote reference"/>
    <w:uiPriority w:val="99"/>
    <w:unhideWhenUsed/>
    <w:rsid w:val="00D85E04"/>
    <w:rPr>
      <w:shd w:val="clear" w:color="auto" w:fill="auto"/>
      <w:vertAlign w:val="superscript"/>
    </w:rPr>
  </w:style>
  <w:style w:type="paragraph" w:customStyle="1" w:styleId="Text1">
    <w:name w:val="Text 1"/>
    <w:basedOn w:val="Normalny"/>
    <w:rsid w:val="00D85E04"/>
    <w:pPr>
      <w:suppressAutoHyphens w:val="0"/>
      <w:overflowPunct/>
      <w:autoSpaceDE/>
      <w:spacing w:before="120" w:after="120"/>
      <w:ind w:left="850"/>
      <w:jc w:val="both"/>
      <w:textAlignment w:val="auto"/>
    </w:pPr>
    <w:rPr>
      <w:rFonts w:eastAsia="Calibri"/>
      <w:szCs w:val="22"/>
      <w:lang w:eastAsia="en-GB"/>
    </w:rPr>
  </w:style>
  <w:style w:type="paragraph" w:customStyle="1" w:styleId="NormalLeft">
    <w:name w:val="Normal Left"/>
    <w:basedOn w:val="Normalny"/>
    <w:rsid w:val="00D85E04"/>
    <w:pPr>
      <w:suppressAutoHyphens w:val="0"/>
      <w:overflowPunct/>
      <w:autoSpaceDE/>
      <w:spacing w:before="120" w:after="120"/>
      <w:textAlignment w:val="auto"/>
    </w:pPr>
    <w:rPr>
      <w:rFonts w:eastAsia="Calibri"/>
      <w:szCs w:val="22"/>
      <w:lang w:eastAsia="en-GB"/>
    </w:rPr>
  </w:style>
  <w:style w:type="paragraph" w:customStyle="1" w:styleId="Tiret0">
    <w:name w:val="Tiret 0"/>
    <w:basedOn w:val="Normalny"/>
    <w:rsid w:val="00D85E04"/>
    <w:pPr>
      <w:numPr>
        <w:numId w:val="5"/>
      </w:numPr>
      <w:suppressAutoHyphens w:val="0"/>
      <w:overflowPunct/>
      <w:autoSpaceDE/>
      <w:spacing w:before="120" w:after="120"/>
      <w:jc w:val="both"/>
      <w:textAlignment w:val="auto"/>
    </w:pPr>
    <w:rPr>
      <w:rFonts w:eastAsia="Calibri"/>
      <w:szCs w:val="22"/>
      <w:lang w:eastAsia="en-GB"/>
    </w:rPr>
  </w:style>
  <w:style w:type="paragraph" w:customStyle="1" w:styleId="Tiret1">
    <w:name w:val="Tiret 1"/>
    <w:basedOn w:val="Normalny"/>
    <w:rsid w:val="00D85E04"/>
    <w:pPr>
      <w:tabs>
        <w:tab w:val="num" w:pos="644"/>
      </w:tabs>
      <w:suppressAutoHyphens w:val="0"/>
      <w:overflowPunct/>
      <w:autoSpaceDE/>
      <w:spacing w:before="120" w:after="120"/>
      <w:ind w:left="644" w:hanging="360"/>
      <w:jc w:val="both"/>
      <w:textAlignment w:val="auto"/>
    </w:pPr>
    <w:rPr>
      <w:rFonts w:eastAsia="Calibri"/>
      <w:szCs w:val="22"/>
      <w:lang w:eastAsia="en-GB"/>
    </w:rPr>
  </w:style>
  <w:style w:type="paragraph" w:customStyle="1" w:styleId="NumPar1">
    <w:name w:val="NumPar 1"/>
    <w:basedOn w:val="Normalny"/>
    <w:next w:val="Text1"/>
    <w:rsid w:val="00D85E04"/>
    <w:pPr>
      <w:tabs>
        <w:tab w:val="num" w:pos="360"/>
      </w:tabs>
      <w:suppressAutoHyphens w:val="0"/>
      <w:overflowPunct/>
      <w:autoSpaceDE/>
      <w:spacing w:before="120" w:after="120"/>
      <w:jc w:val="both"/>
      <w:textAlignment w:val="auto"/>
    </w:pPr>
    <w:rPr>
      <w:rFonts w:eastAsia="Calibri"/>
      <w:szCs w:val="22"/>
      <w:lang w:eastAsia="en-GB"/>
    </w:rPr>
  </w:style>
  <w:style w:type="paragraph" w:customStyle="1" w:styleId="NumPar2">
    <w:name w:val="NumPar 2"/>
    <w:basedOn w:val="Normalny"/>
    <w:next w:val="Text1"/>
    <w:rsid w:val="00D85E04"/>
    <w:pPr>
      <w:numPr>
        <w:ilvl w:val="1"/>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NumPar3">
    <w:name w:val="NumPar 3"/>
    <w:basedOn w:val="Normalny"/>
    <w:next w:val="Text1"/>
    <w:rsid w:val="00D85E04"/>
    <w:pPr>
      <w:numPr>
        <w:ilvl w:val="2"/>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NumPar4">
    <w:name w:val="NumPar 4"/>
    <w:basedOn w:val="Normalny"/>
    <w:next w:val="Text1"/>
    <w:rsid w:val="00D85E04"/>
    <w:pPr>
      <w:numPr>
        <w:ilvl w:val="3"/>
        <w:numId w:val="7"/>
      </w:numPr>
      <w:tabs>
        <w:tab w:val="clear" w:pos="926"/>
        <w:tab w:val="num" w:pos="360"/>
      </w:tabs>
      <w:suppressAutoHyphens w:val="0"/>
      <w:overflowPunct/>
      <w:autoSpaceDE/>
      <w:spacing w:before="120" w:after="120"/>
      <w:ind w:left="0" w:firstLine="0"/>
      <w:jc w:val="both"/>
      <w:textAlignment w:val="auto"/>
    </w:pPr>
    <w:rPr>
      <w:rFonts w:eastAsia="Calibri"/>
      <w:szCs w:val="22"/>
      <w:lang w:eastAsia="en-GB"/>
    </w:rPr>
  </w:style>
  <w:style w:type="paragraph" w:customStyle="1" w:styleId="ChapterTitle">
    <w:name w:val="ChapterTitle"/>
    <w:basedOn w:val="Normalny"/>
    <w:next w:val="Normalny"/>
    <w:rsid w:val="00D85E04"/>
    <w:pPr>
      <w:keepNext/>
      <w:suppressAutoHyphens w:val="0"/>
      <w:overflowPunct/>
      <w:autoSpaceDE/>
      <w:spacing w:before="120" w:after="360"/>
      <w:jc w:val="center"/>
      <w:textAlignment w:val="auto"/>
    </w:pPr>
    <w:rPr>
      <w:rFonts w:eastAsia="Calibri"/>
      <w:b/>
      <w:sz w:val="32"/>
      <w:szCs w:val="22"/>
      <w:lang w:eastAsia="en-GB"/>
    </w:rPr>
  </w:style>
  <w:style w:type="paragraph" w:customStyle="1" w:styleId="SectionTitle">
    <w:name w:val="SectionTitle"/>
    <w:basedOn w:val="Normalny"/>
    <w:next w:val="Nagwek1"/>
    <w:rsid w:val="00D85E04"/>
    <w:pPr>
      <w:keepNext/>
      <w:suppressAutoHyphens w:val="0"/>
      <w:overflowPunct/>
      <w:autoSpaceDE/>
      <w:spacing w:before="120" w:after="360"/>
      <w:jc w:val="center"/>
      <w:textAlignment w:val="auto"/>
    </w:pPr>
    <w:rPr>
      <w:rFonts w:eastAsia="Calibri"/>
      <w:b/>
      <w:smallCaps/>
      <w:sz w:val="28"/>
      <w:szCs w:val="22"/>
      <w:lang w:eastAsia="en-GB"/>
    </w:rPr>
  </w:style>
  <w:style w:type="paragraph" w:customStyle="1" w:styleId="Annexetitre">
    <w:name w:val="Annexe titre"/>
    <w:basedOn w:val="Normalny"/>
    <w:next w:val="Normalny"/>
    <w:rsid w:val="00D85E04"/>
    <w:pPr>
      <w:suppressAutoHyphens w:val="0"/>
      <w:overflowPunct/>
      <w:autoSpaceDE/>
      <w:spacing w:before="120" w:after="120"/>
      <w:jc w:val="center"/>
      <w:textAlignment w:val="auto"/>
    </w:pPr>
    <w:rPr>
      <w:rFonts w:eastAsia="Calibri"/>
      <w:b/>
      <w:szCs w:val="22"/>
      <w:u w:val="single"/>
      <w:lang w:eastAsia="en-GB"/>
    </w:rPr>
  </w:style>
  <w:style w:type="character" w:styleId="Uwydatnienie">
    <w:name w:val="Emphasis"/>
    <w:uiPriority w:val="20"/>
    <w:qFormat/>
    <w:rsid w:val="00D85E04"/>
    <w:rPr>
      <w:i/>
      <w:iCs/>
    </w:rPr>
  </w:style>
  <w:style w:type="character" w:styleId="Pogrubienie">
    <w:name w:val="Strong"/>
    <w:uiPriority w:val="22"/>
    <w:qFormat/>
    <w:rsid w:val="00D85E04"/>
    <w:rPr>
      <w:b/>
      <w:bCs/>
    </w:rPr>
  </w:style>
  <w:style w:type="table" w:customStyle="1" w:styleId="TableNormal">
    <w:name w:val="Table Normal"/>
    <w:uiPriority w:val="2"/>
    <w:semiHidden/>
    <w:unhideWhenUsed/>
    <w:qFormat/>
    <w:rsid w:val="00D85E0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85E04"/>
    <w:pPr>
      <w:widowControl w:val="0"/>
      <w:suppressAutoHyphens w:val="0"/>
      <w:overflowPunct/>
      <w:autoSpaceDE/>
      <w:textAlignment w:val="auto"/>
    </w:pPr>
    <w:rPr>
      <w:rFonts w:ascii="Calibri" w:eastAsia="Calibri" w:hAnsi="Calibri"/>
      <w:sz w:val="22"/>
      <w:szCs w:val="22"/>
      <w:lang w:val="en-US" w:eastAsia="en-US"/>
    </w:rPr>
  </w:style>
  <w:style w:type="paragraph" w:customStyle="1" w:styleId="Default">
    <w:name w:val="Default"/>
    <w:basedOn w:val="Normalny"/>
    <w:qFormat/>
    <w:rsid w:val="00D85E04"/>
    <w:pPr>
      <w:suppressAutoHyphens w:val="0"/>
      <w:overflowPunct/>
      <w:autoSpaceDN w:val="0"/>
      <w:textAlignment w:val="auto"/>
    </w:pPr>
    <w:rPr>
      <w:rFonts w:ascii="Cambria" w:hAnsi="Cambria" w:cs="Cambria"/>
      <w:color w:val="000000"/>
      <w:szCs w:val="24"/>
    </w:rPr>
  </w:style>
  <w:style w:type="character" w:customStyle="1" w:styleId="Teksttreci">
    <w:name w:val="Tekst treści"/>
    <w:rsid w:val="00D85E04"/>
    <w:rPr>
      <w:rFonts w:ascii="Arial" w:eastAsia="Arial" w:hAnsi="Arial" w:cs="Arial"/>
      <w:b w:val="0"/>
      <w:bCs w:val="0"/>
      <w:i w:val="0"/>
      <w:iCs w:val="0"/>
      <w:smallCaps w:val="0"/>
      <w:strike/>
      <w:spacing w:val="0"/>
      <w:sz w:val="18"/>
      <w:szCs w:val="18"/>
    </w:rPr>
  </w:style>
  <w:style w:type="paragraph" w:styleId="Poprawka">
    <w:name w:val="Revision"/>
    <w:hidden/>
    <w:uiPriority w:val="99"/>
    <w:unhideWhenUsed/>
    <w:rsid w:val="00D85E04"/>
    <w:pPr>
      <w:spacing w:after="0" w:line="240" w:lineRule="auto"/>
    </w:pPr>
    <w:rPr>
      <w:rFonts w:ascii="Times New Roman" w:eastAsia="Times New Roman" w:hAnsi="Times New Roman" w:cs="Times New Roman"/>
      <w:sz w:val="24"/>
      <w:szCs w:val="20"/>
      <w:lang w:eastAsia="pl-PL"/>
    </w:rPr>
  </w:style>
  <w:style w:type="character" w:customStyle="1" w:styleId="h2">
    <w:name w:val="h2"/>
    <w:basedOn w:val="Domylnaczcionkaakapitu"/>
    <w:rsid w:val="00D85E04"/>
  </w:style>
  <w:style w:type="character" w:customStyle="1" w:styleId="Nierozpoznanawzmianka1">
    <w:name w:val="Nierozpoznana wzmianka1"/>
    <w:uiPriority w:val="99"/>
    <w:semiHidden/>
    <w:unhideWhenUsed/>
    <w:rsid w:val="00D85E04"/>
    <w:rPr>
      <w:color w:val="605E5C"/>
      <w:shd w:val="clear" w:color="auto" w:fill="E1DFDD"/>
    </w:rPr>
  </w:style>
  <w:style w:type="paragraph" w:styleId="Bezodstpw">
    <w:name w:val="No Spacing"/>
    <w:uiPriority w:val="1"/>
    <w:qFormat/>
    <w:rsid w:val="00D85E04"/>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85E04"/>
    <w:pPr>
      <w:ind w:left="708"/>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85E04"/>
    <w:rPr>
      <w:rFonts w:ascii="Times New Roman" w:eastAsia="Times New Roman" w:hAnsi="Times New Roman" w:cs="Times New Roman"/>
      <w:sz w:val="24"/>
      <w:szCs w:val="20"/>
      <w:lang w:eastAsia="pl-PL"/>
    </w:rPr>
  </w:style>
  <w:style w:type="paragraph" w:customStyle="1" w:styleId="Domynie">
    <w:name w:val="Domy徑nie"/>
    <w:rsid w:val="00D85E04"/>
    <w:pPr>
      <w:widowControl w:val="0"/>
      <w:autoSpaceDN w:val="0"/>
      <w:adjustRightInd w:val="0"/>
      <w:spacing w:after="0" w:line="240" w:lineRule="auto"/>
    </w:pPr>
    <w:rPr>
      <w:rFonts w:ascii="Garamond" w:eastAsia="Times New Roman" w:hAnsi="Garamond" w:cs="Garamond"/>
      <w:kern w:val="1"/>
      <w:sz w:val="24"/>
      <w:szCs w:val="24"/>
      <w:lang w:eastAsia="pl-PL" w:bidi="hi-IN"/>
    </w:rPr>
  </w:style>
  <w:style w:type="paragraph" w:customStyle="1" w:styleId="kropamylniktxt">
    <w:name w:val="kropa myślnik txt"/>
    <w:basedOn w:val="Normalny"/>
    <w:rsid w:val="00D85E04"/>
    <w:pPr>
      <w:tabs>
        <w:tab w:val="left" w:pos="360"/>
      </w:tabs>
      <w:suppressAutoHyphens w:val="0"/>
      <w:overflowPunct/>
      <w:autoSpaceDE/>
      <w:ind w:left="360"/>
      <w:textAlignment w:val="auto"/>
    </w:pPr>
    <w:rPr>
      <w:rFonts w:ascii="Arial" w:hAnsi="Arial" w:cs="Arial"/>
      <w:sz w:val="18"/>
      <w:lang w:eastAsia="en-US"/>
    </w:rPr>
  </w:style>
  <w:style w:type="paragraph" w:customStyle="1" w:styleId="TableContentsuser">
    <w:name w:val="Table Contents (user)"/>
    <w:basedOn w:val="Normalny"/>
    <w:uiPriority w:val="99"/>
    <w:rsid w:val="00D85E04"/>
    <w:pPr>
      <w:suppressLineNumbers/>
      <w:overflowPunct/>
      <w:autoSpaceDE/>
      <w:autoSpaceDN w:val="0"/>
      <w:textAlignment w:val="auto"/>
    </w:pPr>
    <w:rPr>
      <w:rFonts w:eastAsia="Arial"/>
      <w:kern w:val="3"/>
      <w:szCs w:val="24"/>
      <w:lang w:eastAsia="ja-JP"/>
    </w:rPr>
  </w:style>
  <w:style w:type="paragraph" w:customStyle="1" w:styleId="Bezodstpw1">
    <w:name w:val="Bez odstępów1"/>
    <w:rsid w:val="00D85E04"/>
    <w:pPr>
      <w:suppressAutoHyphens/>
      <w:spacing w:after="0" w:line="240" w:lineRule="auto"/>
    </w:pPr>
    <w:rPr>
      <w:rFonts w:ascii="Arial" w:eastAsia="Times New Roman" w:hAnsi="Arial" w:cs="Arial"/>
      <w:sz w:val="24"/>
      <w:szCs w:val="24"/>
      <w:lang w:eastAsia="ar-SA"/>
    </w:rPr>
  </w:style>
  <w:style w:type="character" w:customStyle="1" w:styleId="FontStyle32">
    <w:name w:val="Font Style32"/>
    <w:uiPriority w:val="99"/>
    <w:rsid w:val="00CB4C9E"/>
    <w:rPr>
      <w:rFonts w:ascii="Times New Roman" w:hAnsi="Times New Roman" w:cs="Times New Roman"/>
      <w:sz w:val="22"/>
      <w:szCs w:val="22"/>
    </w:rPr>
  </w:style>
  <w:style w:type="character" w:customStyle="1" w:styleId="alb">
    <w:name w:val="a_lb"/>
    <w:basedOn w:val="Domylnaczcionkaakapitu"/>
    <w:rsid w:val="00623D17"/>
  </w:style>
  <w:style w:type="paragraph" w:customStyle="1" w:styleId="text-justify">
    <w:name w:val="text-justify"/>
    <w:basedOn w:val="Normalny"/>
    <w:rsid w:val="00314973"/>
    <w:pPr>
      <w:suppressAutoHyphens w:val="0"/>
      <w:overflowPunct/>
      <w:autoSpaceDE/>
      <w:spacing w:before="100" w:beforeAutospacing="1" w:after="100" w:afterAutospacing="1"/>
      <w:textAlignment w:val="auto"/>
    </w:pPr>
    <w:rPr>
      <w:szCs w:val="24"/>
    </w:rPr>
  </w:style>
  <w:style w:type="character" w:customStyle="1" w:styleId="text-justifylist-indent-1">
    <w:name w:val="text-justify list-indent-1"/>
    <w:basedOn w:val="Domylnaczcionkaakapitu"/>
    <w:rsid w:val="0023785F"/>
  </w:style>
  <w:style w:type="paragraph" w:customStyle="1" w:styleId="normaltable">
    <w:name w:val="normaltable"/>
    <w:basedOn w:val="Normalny"/>
    <w:rsid w:val="0023785F"/>
    <w:pPr>
      <w:overflowPunct/>
      <w:autoSpaceDE/>
      <w:spacing w:before="280" w:after="280"/>
      <w:textAlignment w:val="auto"/>
    </w:pPr>
    <w:rPr>
      <w:szCs w:val="24"/>
      <w:lang w:eastAsia="zh-CN"/>
    </w:rPr>
  </w:style>
  <w:style w:type="paragraph" w:customStyle="1" w:styleId="Zwykytekst1">
    <w:name w:val="Zwykły tekst1"/>
    <w:basedOn w:val="Normalny"/>
    <w:rsid w:val="0023785F"/>
    <w:pPr>
      <w:overflowPunct/>
      <w:autoSpaceDE/>
      <w:spacing w:line="100" w:lineRule="atLeast"/>
      <w:textAlignment w:val="auto"/>
    </w:pPr>
    <w:rPr>
      <w:rFonts w:ascii="Courier New" w:eastAsia="Calibri" w:hAnsi="Courier New" w:cs="Courier New"/>
      <w:sz w:val="20"/>
      <w:lang w:eastAsia="zh-CN"/>
    </w:rPr>
  </w:style>
  <w:style w:type="character" w:customStyle="1" w:styleId="fn-ref">
    <w:name w:val="fn-ref"/>
    <w:basedOn w:val="Domylnaczcionkaakapitu"/>
    <w:rsid w:val="007B449B"/>
  </w:style>
  <w:style w:type="character" w:customStyle="1" w:styleId="pktZnak">
    <w:name w:val="pkt Znak"/>
    <w:link w:val="pkt"/>
    <w:locked/>
    <w:rsid w:val="00DA2191"/>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605C28"/>
    <w:rPr>
      <w:color w:val="605E5C"/>
      <w:shd w:val="clear" w:color="auto" w:fill="E1DFDD"/>
    </w:rPr>
  </w:style>
  <w:style w:type="paragraph" w:customStyle="1" w:styleId="Style14">
    <w:name w:val="Style14"/>
    <w:basedOn w:val="Normalny"/>
    <w:uiPriority w:val="99"/>
    <w:rsid w:val="006100BF"/>
    <w:pPr>
      <w:widowControl w:val="0"/>
      <w:suppressAutoHyphens w:val="0"/>
      <w:overflowPunct/>
      <w:autoSpaceDN w:val="0"/>
      <w:adjustRightInd w:val="0"/>
      <w:spacing w:line="274" w:lineRule="exact"/>
      <w:ind w:hanging="274"/>
      <w:textAlignment w:val="auto"/>
    </w:pPr>
    <w:rPr>
      <w:szCs w:val="24"/>
    </w:rPr>
  </w:style>
  <w:style w:type="paragraph" w:customStyle="1" w:styleId="Style19">
    <w:name w:val="Style19"/>
    <w:basedOn w:val="Normalny"/>
    <w:uiPriority w:val="99"/>
    <w:rsid w:val="006100BF"/>
    <w:pPr>
      <w:widowControl w:val="0"/>
      <w:suppressAutoHyphens w:val="0"/>
      <w:overflowPunct/>
      <w:autoSpaceDN w:val="0"/>
      <w:adjustRightInd w:val="0"/>
      <w:spacing w:line="275" w:lineRule="exact"/>
      <w:ind w:hanging="278"/>
      <w:jc w:val="both"/>
      <w:textAlignment w:val="auto"/>
    </w:pPr>
    <w:rPr>
      <w:szCs w:val="24"/>
    </w:rPr>
  </w:style>
  <w:style w:type="character" w:customStyle="1" w:styleId="text2">
    <w:name w:val="text2"/>
    <w:rsid w:val="006100BF"/>
  </w:style>
  <w:style w:type="paragraph" w:customStyle="1" w:styleId="Zwykytekst2">
    <w:name w:val="Zwykły tekst2"/>
    <w:basedOn w:val="Normalny"/>
    <w:rsid w:val="00FA684C"/>
    <w:pPr>
      <w:widowControl w:val="0"/>
      <w:overflowPunct/>
      <w:autoSpaceDE/>
      <w:textAlignment w:val="auto"/>
    </w:pPr>
    <w:rPr>
      <w:rFonts w:ascii="Courier New" w:eastAsia="Lucida Sans Unicode" w:hAnsi="Courier New" w:cs="Courier New"/>
      <w:kern w:val="1"/>
      <w:sz w:val="20"/>
      <w:szCs w:val="24"/>
      <w:lang w:eastAsia="hi-IN" w:bidi="hi-IN"/>
    </w:rPr>
  </w:style>
  <w:style w:type="paragraph" w:styleId="Lista2">
    <w:name w:val="List 2"/>
    <w:basedOn w:val="Normalny"/>
    <w:uiPriority w:val="99"/>
    <w:rsid w:val="00FA684C"/>
    <w:pPr>
      <w:widowControl w:val="0"/>
      <w:overflowPunct/>
      <w:autoSpaceDE/>
      <w:ind w:left="566" w:hanging="283"/>
      <w:contextualSpacing/>
      <w:textAlignment w:val="auto"/>
    </w:pPr>
    <w:rPr>
      <w:rFonts w:eastAsia="Lucida Sans Unicode" w:cs="Mangal"/>
      <w:kern w:val="1"/>
      <w:szCs w:val="21"/>
      <w:lang w:eastAsia="hi-IN" w:bidi="hi-IN"/>
    </w:rPr>
  </w:style>
  <w:style w:type="paragraph" w:customStyle="1" w:styleId="blockquote">
    <w:name w:val="blockquote"/>
    <w:basedOn w:val="Normalny"/>
    <w:rsid w:val="00BF0A34"/>
    <w:pPr>
      <w:suppressAutoHyphens w:val="0"/>
      <w:overflowPunct/>
      <w:autoSpaceDE/>
      <w:spacing w:before="100" w:beforeAutospacing="1" w:after="100" w:afterAutospacing="1"/>
      <w:textAlignment w:val="auto"/>
    </w:pPr>
    <w:rPr>
      <w:rFonts w:eastAsiaTheme="minorHAnsi"/>
      <w:szCs w:val="24"/>
    </w:rPr>
  </w:style>
  <w:style w:type="paragraph" w:customStyle="1" w:styleId="Styl5">
    <w:name w:val="Styl5"/>
    <w:basedOn w:val="Zwykytekst"/>
    <w:link w:val="Styl5Znak"/>
    <w:qFormat/>
    <w:rsid w:val="002F4A35"/>
    <w:pPr>
      <w:widowControl/>
      <w:autoSpaceDE/>
      <w:autoSpaceDN/>
      <w:adjustRightInd/>
      <w:ind w:left="360"/>
      <w:jc w:val="both"/>
    </w:pPr>
    <w:rPr>
      <w:rFonts w:ascii="Times New Roman" w:eastAsia="MS Mincho" w:hAnsi="Times New Roman"/>
      <w:sz w:val="24"/>
      <w:szCs w:val="24"/>
      <w:lang w:val="pl-PL" w:eastAsia="pl-PL"/>
    </w:rPr>
  </w:style>
  <w:style w:type="character" w:customStyle="1" w:styleId="Styl5Znak">
    <w:name w:val="Styl5 Znak"/>
    <w:link w:val="Styl5"/>
    <w:locked/>
    <w:rsid w:val="002F4A35"/>
    <w:rPr>
      <w:rFonts w:ascii="Times New Roman" w:eastAsia="MS Mincho"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A734E2"/>
    <w:rPr>
      <w:color w:val="605E5C"/>
      <w:shd w:val="clear" w:color="auto" w:fill="E1DFDD"/>
    </w:rPr>
  </w:style>
  <w:style w:type="character" w:customStyle="1" w:styleId="Teksttreci4">
    <w:name w:val="Tekst treści (4)_"/>
    <w:link w:val="Teksttreci40"/>
    <w:locked/>
    <w:rsid w:val="006A6BF7"/>
    <w:rPr>
      <w:rFonts w:ascii="Verdana" w:hAnsi="Verdana"/>
      <w:sz w:val="19"/>
      <w:shd w:val="clear" w:color="auto" w:fill="FFFFFF"/>
    </w:rPr>
  </w:style>
  <w:style w:type="paragraph" w:customStyle="1" w:styleId="Teksttreci40">
    <w:name w:val="Tekst treści (4)"/>
    <w:basedOn w:val="Normalny"/>
    <w:link w:val="Teksttreci4"/>
    <w:rsid w:val="006A6BF7"/>
    <w:pPr>
      <w:shd w:val="clear" w:color="auto" w:fill="FFFFFF"/>
      <w:suppressAutoHyphens w:val="0"/>
      <w:overflowPunct/>
      <w:autoSpaceDE/>
      <w:spacing w:before="240" w:after="240" w:line="240" w:lineRule="atLeast"/>
      <w:ind w:hanging="1420"/>
      <w:jc w:val="both"/>
      <w:textAlignment w:val="auto"/>
    </w:pPr>
    <w:rPr>
      <w:rFonts w:ascii="Verdana" w:eastAsiaTheme="minorHAnsi" w:hAnsi="Verdana" w:cstheme="minorBidi"/>
      <w:sz w:val="19"/>
      <w:szCs w:val="22"/>
      <w:lang w:eastAsia="en-US"/>
    </w:rPr>
  </w:style>
  <w:style w:type="paragraph" w:customStyle="1" w:styleId="pkt1">
    <w:name w:val="pkt1"/>
    <w:basedOn w:val="pkt"/>
    <w:rsid w:val="00C954CB"/>
    <w:pPr>
      <w:ind w:left="850" w:hanging="425"/>
    </w:pPr>
  </w:style>
  <w:style w:type="character" w:customStyle="1" w:styleId="WW8Num2z0">
    <w:name w:val="WW8Num2z0"/>
    <w:rsid w:val="00C954CB"/>
    <w:rPr>
      <w:rFonts w:ascii="Times New Roman" w:hAnsi="Times New Roman"/>
    </w:rPr>
  </w:style>
  <w:style w:type="paragraph" w:customStyle="1" w:styleId="wypunkt">
    <w:name w:val="wypunkt"/>
    <w:basedOn w:val="Normalny"/>
    <w:rsid w:val="00C954CB"/>
    <w:pPr>
      <w:numPr>
        <w:numId w:val="3"/>
      </w:numPr>
      <w:tabs>
        <w:tab w:val="left" w:pos="0"/>
      </w:tabs>
      <w:suppressAutoHyphens w:val="0"/>
      <w:overflowPunct/>
      <w:autoSpaceDE/>
      <w:spacing w:line="360" w:lineRule="auto"/>
      <w:jc w:val="both"/>
      <w:textAlignment w:val="auto"/>
    </w:pPr>
  </w:style>
  <w:style w:type="paragraph" w:customStyle="1" w:styleId="ust">
    <w:name w:val="ust"/>
    <w:rsid w:val="00C954C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rsid w:val="00C954CB"/>
    <w:pPr>
      <w:tabs>
        <w:tab w:val="left" w:pos="1080"/>
      </w:tabs>
      <w:suppressAutoHyphens w:val="0"/>
      <w:overflowPunct/>
      <w:autoSpaceDE/>
      <w:spacing w:after="120" w:line="312" w:lineRule="auto"/>
      <w:jc w:val="both"/>
      <w:textAlignment w:val="auto"/>
    </w:pPr>
    <w:rPr>
      <w:sz w:val="26"/>
    </w:rPr>
  </w:style>
  <w:style w:type="paragraph" w:customStyle="1" w:styleId="tx">
    <w:name w:val="tx"/>
    <w:basedOn w:val="Normalny"/>
    <w:rsid w:val="00C954CB"/>
    <w:pPr>
      <w:suppressAutoHyphens w:val="0"/>
      <w:overflowPunct/>
      <w:autoSpaceDE/>
      <w:spacing w:before="100" w:beforeAutospacing="1" w:after="100" w:afterAutospacing="1"/>
      <w:textAlignment w:val="auto"/>
    </w:pPr>
    <w:rPr>
      <w:b/>
      <w:bCs/>
      <w:szCs w:val="24"/>
      <w:lang w:val="en-US" w:eastAsia="en-US"/>
    </w:rPr>
  </w:style>
  <w:style w:type="paragraph" w:styleId="Podpis">
    <w:name w:val="Signature"/>
    <w:basedOn w:val="Normalny"/>
    <w:next w:val="Normalny"/>
    <w:link w:val="PodpisZnak"/>
    <w:uiPriority w:val="99"/>
    <w:qFormat/>
    <w:rsid w:val="00C954CB"/>
    <w:pPr>
      <w:suppressAutoHyphens w:val="0"/>
      <w:overflowPunct/>
      <w:autoSpaceDE/>
      <w:jc w:val="right"/>
      <w:textAlignment w:val="auto"/>
    </w:pPr>
    <w:rPr>
      <w:b/>
      <w:bCs/>
      <w:i/>
      <w:iCs/>
      <w:szCs w:val="24"/>
    </w:rPr>
  </w:style>
  <w:style w:type="character" w:customStyle="1" w:styleId="PodpisZnak">
    <w:name w:val="Podpis Znak"/>
    <w:basedOn w:val="Domylnaczcionkaakapitu"/>
    <w:link w:val="Podpis"/>
    <w:uiPriority w:val="99"/>
    <w:rsid w:val="00C954CB"/>
    <w:rPr>
      <w:rFonts w:ascii="Times New Roman" w:eastAsia="Times New Roman" w:hAnsi="Times New Roman" w:cs="Times New Roman"/>
      <w:b/>
      <w:bCs/>
      <w:i/>
      <w:iCs/>
      <w:sz w:val="24"/>
      <w:szCs w:val="24"/>
      <w:lang w:eastAsia="pl-PL"/>
    </w:rPr>
  </w:style>
  <w:style w:type="paragraph" w:customStyle="1" w:styleId="ust1art">
    <w:name w:val="ust1 art"/>
    <w:rsid w:val="00C954C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CharZnakCharZnakCharZnakCharZnakZnakZnakZnak">
    <w:name w:val="Char Znak Char Znak Char Znak Char Znak Znak Znak Znak"/>
    <w:basedOn w:val="Normalny"/>
    <w:rsid w:val="00C954CB"/>
    <w:pPr>
      <w:suppressAutoHyphens w:val="0"/>
      <w:overflowPunct/>
      <w:autoSpaceDE/>
      <w:textAlignment w:val="auto"/>
    </w:pPr>
    <w:rPr>
      <w:szCs w:val="24"/>
    </w:rPr>
  </w:style>
  <w:style w:type="paragraph" w:styleId="Listapunktowana">
    <w:name w:val="List Bullet"/>
    <w:basedOn w:val="Normalny"/>
    <w:autoRedefine/>
    <w:uiPriority w:val="99"/>
    <w:rsid w:val="00C954CB"/>
    <w:pPr>
      <w:numPr>
        <w:numId w:val="1"/>
      </w:numPr>
      <w:tabs>
        <w:tab w:val="clear" w:pos="360"/>
        <w:tab w:val="num" w:pos="926"/>
      </w:tabs>
      <w:suppressAutoHyphens w:val="0"/>
      <w:overflowPunct/>
      <w:autoSpaceDE/>
      <w:textAlignment w:val="auto"/>
    </w:pPr>
    <w:rPr>
      <w:szCs w:val="24"/>
    </w:rPr>
  </w:style>
  <w:style w:type="paragraph" w:styleId="Listapunktowana2">
    <w:name w:val="List Bullet 2"/>
    <w:basedOn w:val="Normalny"/>
    <w:autoRedefine/>
    <w:uiPriority w:val="99"/>
    <w:rsid w:val="00C954CB"/>
    <w:pPr>
      <w:numPr>
        <w:numId w:val="2"/>
      </w:numPr>
      <w:tabs>
        <w:tab w:val="num" w:pos="2340"/>
      </w:tabs>
      <w:suppressAutoHyphens w:val="0"/>
      <w:overflowPunct/>
      <w:autoSpaceDE/>
      <w:textAlignment w:val="auto"/>
    </w:pPr>
    <w:rPr>
      <w:szCs w:val="24"/>
    </w:rPr>
  </w:style>
  <w:style w:type="paragraph" w:styleId="Listapunktowana3">
    <w:name w:val="List Bullet 3"/>
    <w:basedOn w:val="Normalny"/>
    <w:autoRedefine/>
    <w:uiPriority w:val="99"/>
    <w:rsid w:val="00C954CB"/>
    <w:pPr>
      <w:tabs>
        <w:tab w:val="num" w:pos="643"/>
        <w:tab w:val="num" w:pos="720"/>
        <w:tab w:val="num" w:pos="926"/>
      </w:tabs>
      <w:suppressAutoHyphens w:val="0"/>
      <w:overflowPunct/>
      <w:autoSpaceDE/>
      <w:ind w:left="926" w:hanging="360"/>
      <w:textAlignment w:val="auto"/>
    </w:pPr>
    <w:rPr>
      <w:szCs w:val="24"/>
    </w:rPr>
  </w:style>
  <w:style w:type="paragraph" w:styleId="Lista-kontynuacja">
    <w:name w:val="List Continue"/>
    <w:basedOn w:val="Normalny"/>
    <w:uiPriority w:val="99"/>
    <w:rsid w:val="00C954CB"/>
    <w:pPr>
      <w:suppressAutoHyphens w:val="0"/>
      <w:overflowPunct/>
      <w:autoSpaceDE/>
      <w:spacing w:after="120"/>
      <w:ind w:left="283"/>
      <w:textAlignment w:val="auto"/>
    </w:pPr>
    <w:rPr>
      <w:szCs w:val="24"/>
    </w:rPr>
  </w:style>
  <w:style w:type="paragraph" w:styleId="Lista-kontynuacja2">
    <w:name w:val="List Continue 2"/>
    <w:basedOn w:val="Normalny"/>
    <w:uiPriority w:val="99"/>
    <w:rsid w:val="00C954CB"/>
    <w:pPr>
      <w:suppressAutoHyphens w:val="0"/>
      <w:overflowPunct/>
      <w:autoSpaceDE/>
      <w:spacing w:after="120"/>
      <w:ind w:left="566"/>
      <w:textAlignment w:val="auto"/>
    </w:pPr>
    <w:rPr>
      <w:szCs w:val="24"/>
    </w:rPr>
  </w:style>
  <w:style w:type="paragraph" w:customStyle="1" w:styleId="CharZnakCharZnakCharZnakCharZnak">
    <w:name w:val="Char Znak Char Znak Char Znak Char Znak"/>
    <w:basedOn w:val="Normalny"/>
    <w:rsid w:val="00C954CB"/>
    <w:pPr>
      <w:suppressAutoHyphens w:val="0"/>
      <w:overflowPunct/>
      <w:autoSpaceDE/>
      <w:textAlignment w:val="auto"/>
    </w:pPr>
    <w:rPr>
      <w:szCs w:val="24"/>
    </w:rPr>
  </w:style>
  <w:style w:type="paragraph" w:customStyle="1" w:styleId="CharZnakCharZnakCharZnakCharZnak1">
    <w:name w:val="Char Znak Char Znak Char Znak Char Znak1"/>
    <w:basedOn w:val="Normalny"/>
    <w:rsid w:val="00C954CB"/>
    <w:pPr>
      <w:suppressAutoHyphens w:val="0"/>
      <w:overflowPunct/>
      <w:autoSpaceDE/>
      <w:textAlignment w:val="auto"/>
    </w:pPr>
    <w:rPr>
      <w:szCs w:val="24"/>
    </w:rPr>
  </w:style>
  <w:style w:type="paragraph" w:customStyle="1" w:styleId="CharZnakCharZnakCharZnakCharZnakZnakZnakZnakZnakZnakZnak">
    <w:name w:val="Char Znak Char Znak Char Znak Char Znak Znak Znak Znak Znak Znak Znak"/>
    <w:basedOn w:val="Normalny"/>
    <w:rsid w:val="00C954CB"/>
    <w:pPr>
      <w:suppressAutoHyphens w:val="0"/>
      <w:overflowPunct/>
      <w:autoSpaceDE/>
      <w:textAlignment w:val="auto"/>
    </w:pPr>
    <w:rPr>
      <w:szCs w:val="24"/>
    </w:rPr>
  </w:style>
  <w:style w:type="character" w:customStyle="1" w:styleId="apple-style-span">
    <w:name w:val="apple-style-span"/>
    <w:basedOn w:val="Domylnaczcionkaakapitu"/>
    <w:rsid w:val="00C954CB"/>
    <w:rPr>
      <w:rFonts w:cs="Times New Roman"/>
    </w:rPr>
  </w:style>
  <w:style w:type="paragraph" w:customStyle="1" w:styleId="Tekstpodstawowywcity31">
    <w:name w:val="Tekst podstawowy wcięty 31"/>
    <w:basedOn w:val="Normalny"/>
    <w:rsid w:val="00C954CB"/>
    <w:pPr>
      <w:overflowPunct/>
      <w:ind w:left="360"/>
      <w:jc w:val="both"/>
      <w:textAlignment w:val="auto"/>
    </w:pPr>
    <w:rPr>
      <w:rFonts w:ascii="Arial" w:hAnsi="Arial"/>
      <w:color w:val="000000"/>
      <w:sz w:val="22"/>
      <w:szCs w:val="24"/>
      <w:lang w:eastAsia="ar-SA"/>
    </w:rPr>
  </w:style>
  <w:style w:type="paragraph" w:customStyle="1" w:styleId="Tekstpodstawowywcity32">
    <w:name w:val="Tekst podstawowy wcięty 32"/>
    <w:basedOn w:val="Normalny"/>
    <w:rsid w:val="00C954CB"/>
    <w:pPr>
      <w:overflowPunct/>
      <w:ind w:left="360"/>
      <w:textAlignment w:val="auto"/>
    </w:pPr>
    <w:rPr>
      <w:rFonts w:ascii="Arial" w:hAnsi="Arial"/>
      <w:i/>
      <w:color w:val="000000"/>
      <w:sz w:val="22"/>
      <w:szCs w:val="24"/>
      <w:lang w:eastAsia="ar-SA"/>
    </w:rPr>
  </w:style>
  <w:style w:type="paragraph" w:customStyle="1" w:styleId="Normalny4">
    <w:name w:val="Normalny+4"/>
    <w:basedOn w:val="Default"/>
    <w:next w:val="Default"/>
    <w:rsid w:val="00C954CB"/>
    <w:pPr>
      <w:adjustRightInd w:val="0"/>
    </w:pPr>
    <w:rPr>
      <w:rFonts w:ascii="Arial" w:hAnsi="Arial" w:cs="Times New Roman"/>
      <w:color w:val="auto"/>
    </w:rPr>
  </w:style>
  <w:style w:type="paragraph" w:customStyle="1" w:styleId="Tekstpodstawowy230">
    <w:name w:val="Tekst podstawowy 2+3"/>
    <w:basedOn w:val="Default"/>
    <w:next w:val="Default"/>
    <w:rsid w:val="00C954CB"/>
    <w:pPr>
      <w:adjustRightInd w:val="0"/>
    </w:pPr>
    <w:rPr>
      <w:rFonts w:ascii="Arial" w:hAnsi="Arial" w:cs="Times New Roman"/>
      <w:color w:val="auto"/>
    </w:rPr>
  </w:style>
  <w:style w:type="paragraph" w:customStyle="1" w:styleId="arimr">
    <w:name w:val="arimr"/>
    <w:basedOn w:val="Normalny"/>
    <w:rsid w:val="00C954CB"/>
    <w:pPr>
      <w:widowControl w:val="0"/>
      <w:suppressAutoHyphens w:val="0"/>
      <w:overflowPunct/>
      <w:autoSpaceDE/>
      <w:snapToGrid w:val="0"/>
      <w:spacing w:line="360" w:lineRule="auto"/>
      <w:textAlignment w:val="auto"/>
    </w:pPr>
    <w:rPr>
      <w:lang w:val="en-US"/>
    </w:rPr>
  </w:style>
  <w:style w:type="paragraph" w:customStyle="1" w:styleId="Tytu0">
    <w:name w:val="Tytu?"/>
    <w:basedOn w:val="Normalny"/>
    <w:rsid w:val="00C954CB"/>
    <w:pPr>
      <w:suppressAutoHyphens w:val="0"/>
      <w:autoSpaceDN w:val="0"/>
      <w:adjustRightInd w:val="0"/>
      <w:jc w:val="center"/>
      <w:textAlignment w:val="auto"/>
    </w:pPr>
    <w:rPr>
      <w:b/>
    </w:rPr>
  </w:style>
  <w:style w:type="paragraph" w:customStyle="1" w:styleId="paragraf">
    <w:name w:val="paragraf"/>
    <w:basedOn w:val="Normalny"/>
    <w:rsid w:val="00C954CB"/>
    <w:pPr>
      <w:keepNext/>
      <w:numPr>
        <w:numId w:val="4"/>
      </w:numPr>
      <w:suppressAutoHyphens w:val="0"/>
      <w:overflowPunct/>
      <w:autoSpaceDE/>
      <w:spacing w:before="240" w:after="120" w:line="312" w:lineRule="auto"/>
      <w:jc w:val="center"/>
      <w:textAlignment w:val="auto"/>
    </w:pPr>
    <w:rPr>
      <w:b/>
      <w:sz w:val="26"/>
    </w:rPr>
  </w:style>
  <w:style w:type="paragraph" w:customStyle="1" w:styleId="litera">
    <w:name w:val="litera"/>
    <w:basedOn w:val="Normalny"/>
    <w:rsid w:val="00C954CB"/>
    <w:pPr>
      <w:tabs>
        <w:tab w:val="left" w:pos="720"/>
      </w:tabs>
      <w:suppressAutoHyphens w:val="0"/>
      <w:overflowPunct/>
      <w:autoSpaceDE/>
      <w:spacing w:after="120" w:line="288" w:lineRule="auto"/>
      <w:ind w:left="720" w:hanging="432"/>
      <w:jc w:val="both"/>
      <w:textAlignment w:val="auto"/>
    </w:pPr>
    <w:rPr>
      <w:sz w:val="26"/>
    </w:rPr>
  </w:style>
  <w:style w:type="paragraph" w:customStyle="1" w:styleId="podpisy">
    <w:name w:val="podpisy"/>
    <w:basedOn w:val="Normalny"/>
    <w:rsid w:val="00C954CB"/>
    <w:pPr>
      <w:keepNext/>
      <w:keepLines/>
      <w:tabs>
        <w:tab w:val="center" w:pos="2268"/>
        <w:tab w:val="center" w:pos="7371"/>
      </w:tabs>
      <w:suppressAutoHyphens w:val="0"/>
      <w:overflowPunct/>
      <w:autoSpaceDE/>
      <w:spacing w:before="600" w:line="288" w:lineRule="auto"/>
      <w:jc w:val="both"/>
      <w:textAlignment w:val="auto"/>
    </w:pPr>
    <w:rPr>
      <w:sz w:val="26"/>
    </w:rPr>
  </w:style>
  <w:style w:type="paragraph" w:customStyle="1" w:styleId="Akapitzlist1">
    <w:name w:val="Akapit z listą1"/>
    <w:basedOn w:val="Normalny"/>
    <w:rsid w:val="00C954CB"/>
    <w:pPr>
      <w:suppressAutoHyphens w:val="0"/>
      <w:overflowPunct/>
      <w:autoSpaceDE/>
      <w:spacing w:after="200" w:line="276" w:lineRule="auto"/>
      <w:ind w:left="720"/>
      <w:contextualSpacing/>
      <w:textAlignment w:val="auto"/>
    </w:pPr>
    <w:rPr>
      <w:rFonts w:ascii="Calibri" w:hAnsi="Calibri"/>
      <w:sz w:val="22"/>
      <w:szCs w:val="22"/>
      <w:lang w:eastAsia="en-US"/>
    </w:rPr>
  </w:style>
  <w:style w:type="paragraph" w:styleId="Mapadokumentu">
    <w:name w:val="Document Map"/>
    <w:basedOn w:val="Normalny"/>
    <w:link w:val="MapadokumentuZnak"/>
    <w:uiPriority w:val="99"/>
    <w:rsid w:val="00C954CB"/>
    <w:pPr>
      <w:suppressAutoHyphens w:val="0"/>
      <w:overflowPunct/>
      <w:autoSpaceDE/>
      <w:textAlignment w:val="auto"/>
    </w:pPr>
    <w:rPr>
      <w:rFonts w:ascii="Tahoma" w:hAnsi="Tahoma" w:cs="Tahoma"/>
      <w:sz w:val="16"/>
      <w:szCs w:val="16"/>
    </w:rPr>
  </w:style>
  <w:style w:type="character" w:customStyle="1" w:styleId="MapadokumentuZnak">
    <w:name w:val="Mapa dokumentu Znak"/>
    <w:basedOn w:val="Domylnaczcionkaakapitu"/>
    <w:link w:val="Mapadokumentu"/>
    <w:uiPriority w:val="99"/>
    <w:rsid w:val="00C954CB"/>
    <w:rPr>
      <w:rFonts w:ascii="Tahoma" w:eastAsia="Times New Roman" w:hAnsi="Tahoma" w:cs="Tahoma"/>
      <w:sz w:val="16"/>
      <w:szCs w:val="16"/>
      <w:lang w:eastAsia="pl-PL"/>
    </w:rPr>
  </w:style>
  <w:style w:type="paragraph" w:customStyle="1" w:styleId="ZnakZnak1">
    <w:name w:val="Znak Znak1"/>
    <w:basedOn w:val="Normalny"/>
    <w:uiPriority w:val="99"/>
    <w:rsid w:val="00C954CB"/>
    <w:pPr>
      <w:suppressAutoHyphens w:val="0"/>
      <w:overflowPunct/>
      <w:autoSpaceDE/>
      <w:textAlignment w:val="auto"/>
    </w:pPr>
    <w:rPr>
      <w:rFonts w:ascii="Arial" w:hAnsi="Arial" w:cs="Arial"/>
      <w:szCs w:val="24"/>
    </w:rPr>
  </w:style>
  <w:style w:type="paragraph" w:styleId="Spistreci1">
    <w:name w:val="toc 1"/>
    <w:basedOn w:val="Normalny"/>
    <w:next w:val="Normalny"/>
    <w:autoRedefine/>
    <w:uiPriority w:val="39"/>
    <w:rsid w:val="00C954CB"/>
    <w:pPr>
      <w:tabs>
        <w:tab w:val="left" w:pos="480"/>
        <w:tab w:val="right" w:leader="dot" w:pos="9062"/>
      </w:tabs>
      <w:suppressAutoHyphens w:val="0"/>
      <w:overflowPunct/>
      <w:autoSpaceDE/>
      <w:textAlignment w:val="auto"/>
    </w:pPr>
    <w:rPr>
      <w:rFonts w:ascii="Arial" w:hAnsi="Arial"/>
      <w:b/>
      <w:szCs w:val="24"/>
    </w:rPr>
  </w:style>
  <w:style w:type="paragraph" w:customStyle="1" w:styleId="xl53">
    <w:name w:val="xl53"/>
    <w:basedOn w:val="Normalny"/>
    <w:rsid w:val="00C954CB"/>
    <w:pPr>
      <w:suppressAutoHyphens w:val="0"/>
      <w:overflowPunct/>
      <w:autoSpaceDE/>
      <w:spacing w:before="100" w:beforeAutospacing="1" w:after="100" w:afterAutospacing="1"/>
      <w:jc w:val="center"/>
      <w:textAlignment w:val="center"/>
    </w:pPr>
    <w:rPr>
      <w:b/>
      <w:bCs/>
      <w:szCs w:val="24"/>
    </w:rPr>
  </w:style>
  <w:style w:type="character" w:customStyle="1" w:styleId="ZnakZnak13">
    <w:name w:val="Znak Znak13"/>
    <w:locked/>
    <w:rsid w:val="00C954CB"/>
    <w:rPr>
      <w:rFonts w:ascii="Arial" w:hAnsi="Arial"/>
      <w:b/>
      <w:sz w:val="22"/>
      <w:lang w:val="pl-PL" w:eastAsia="pl-PL"/>
    </w:rPr>
  </w:style>
  <w:style w:type="character" w:customStyle="1" w:styleId="ZnakZnak8">
    <w:name w:val="Znak Znak8"/>
    <w:locked/>
    <w:rsid w:val="00C954CB"/>
    <w:rPr>
      <w:sz w:val="24"/>
      <w:lang w:val="pl-PL" w:eastAsia="pl-PL"/>
    </w:rPr>
  </w:style>
  <w:style w:type="paragraph" w:customStyle="1" w:styleId="Tekstpodstawowy211">
    <w:name w:val="Tekst podstawowy 211"/>
    <w:basedOn w:val="Normalny"/>
    <w:rsid w:val="00C954CB"/>
    <w:pPr>
      <w:suppressAutoHyphens w:val="0"/>
      <w:autoSpaceDN w:val="0"/>
      <w:adjustRightInd w:val="0"/>
      <w:jc w:val="center"/>
    </w:pPr>
    <w:rPr>
      <w:rFonts w:ascii="Tahoma" w:hAnsi="Tahoma"/>
      <w:smallCaps/>
      <w:kern w:val="144"/>
      <w:sz w:val="20"/>
    </w:rPr>
  </w:style>
  <w:style w:type="paragraph" w:customStyle="1" w:styleId="wt-listawielopoziomowa">
    <w:name w:val="wt-lista_wielopoziomowa"/>
    <w:basedOn w:val="Normalny"/>
    <w:rsid w:val="00C954CB"/>
    <w:pPr>
      <w:numPr>
        <w:numId w:val="6"/>
      </w:numPr>
      <w:suppressAutoHyphens w:val="0"/>
      <w:overflowPunct/>
      <w:autoSpaceDE/>
      <w:spacing w:before="120" w:after="120"/>
      <w:textAlignment w:val="auto"/>
    </w:pPr>
    <w:rPr>
      <w:rFonts w:ascii="Arial" w:hAnsi="Arial" w:cs="Arial"/>
      <w:sz w:val="22"/>
      <w:szCs w:val="24"/>
    </w:rPr>
  </w:style>
  <w:style w:type="character" w:customStyle="1" w:styleId="FontStyle17">
    <w:name w:val="Font Style17"/>
    <w:rsid w:val="00C954CB"/>
    <w:rPr>
      <w:rFonts w:ascii="Arial Unicode MS" w:eastAsia="Times New Roman"/>
      <w:sz w:val="18"/>
    </w:rPr>
  </w:style>
  <w:style w:type="paragraph" w:customStyle="1" w:styleId="wylicz">
    <w:name w:val="wylicz"/>
    <w:basedOn w:val="Normalny"/>
    <w:rsid w:val="00C954CB"/>
    <w:pPr>
      <w:suppressAutoHyphens w:val="0"/>
      <w:overflowPunct/>
      <w:autoSpaceDE/>
      <w:ind w:left="993" w:hanging="426"/>
      <w:textAlignment w:val="auto"/>
    </w:pPr>
    <w:rPr>
      <w:rFonts w:ascii="Arial" w:hAnsi="Arial"/>
      <w:sz w:val="22"/>
      <w:lang w:val="de-DE"/>
    </w:rPr>
  </w:style>
  <w:style w:type="paragraph" w:customStyle="1" w:styleId="podpunkt">
    <w:name w:val="podpunkt"/>
    <w:basedOn w:val="Normalny"/>
    <w:rsid w:val="00C954CB"/>
    <w:pPr>
      <w:suppressAutoHyphens w:val="0"/>
      <w:overflowPunct/>
      <w:autoSpaceDE/>
      <w:ind w:left="567"/>
      <w:textAlignment w:val="auto"/>
    </w:pPr>
    <w:rPr>
      <w:rFonts w:ascii="Arial" w:hAnsi="Arial"/>
      <w:b/>
      <w:sz w:val="22"/>
      <w:lang w:val="de-DE"/>
    </w:rPr>
  </w:style>
  <w:style w:type="paragraph" w:customStyle="1" w:styleId="AbsatzTableFormat">
    <w:name w:val="AbsatzTableFormat"/>
    <w:basedOn w:val="Normalny"/>
    <w:rsid w:val="00C954CB"/>
    <w:pPr>
      <w:overflowPunct/>
      <w:autoSpaceDE/>
      <w:ind w:left="-69"/>
      <w:textAlignment w:val="auto"/>
    </w:pPr>
    <w:rPr>
      <w:rFonts w:eastAsia="MS Mincho"/>
      <w:sz w:val="16"/>
      <w:szCs w:val="16"/>
      <w:lang w:eastAsia="ar-SA"/>
    </w:rPr>
  </w:style>
  <w:style w:type="character" w:styleId="UyteHipercze">
    <w:name w:val="FollowedHyperlink"/>
    <w:basedOn w:val="Domylnaczcionkaakapitu"/>
    <w:uiPriority w:val="99"/>
    <w:semiHidden/>
    <w:unhideWhenUsed/>
    <w:rsid w:val="00C954CB"/>
    <w:rPr>
      <w:rFonts w:cs="Times New Roman"/>
      <w:color w:val="800080"/>
      <w:u w:val="single"/>
    </w:rPr>
  </w:style>
  <w:style w:type="character" w:customStyle="1" w:styleId="Teksttreci0">
    <w:name w:val="Tekst treści_"/>
    <w:locked/>
    <w:rsid w:val="00C954CB"/>
    <w:rPr>
      <w:rFonts w:ascii="Verdana" w:hAnsi="Verdana"/>
      <w:sz w:val="19"/>
      <w:shd w:val="clear" w:color="auto" w:fill="FFFFFF"/>
    </w:rPr>
  </w:style>
  <w:style w:type="character" w:customStyle="1" w:styleId="TeksttreciPogrubienie">
    <w:name w:val="Tekst treści + Pogrubienie"/>
    <w:rsid w:val="00C954CB"/>
    <w:rPr>
      <w:rFonts w:ascii="Verdana" w:hAnsi="Verdana"/>
      <w:b/>
      <w:spacing w:val="0"/>
      <w:sz w:val="19"/>
      <w:shd w:val="clear" w:color="auto" w:fill="FFFFFF"/>
    </w:rPr>
  </w:style>
  <w:style w:type="character" w:customStyle="1" w:styleId="Nagwek31">
    <w:name w:val="Nagłówek #3_"/>
    <w:link w:val="Nagwek32"/>
    <w:locked/>
    <w:rsid w:val="00C954CB"/>
    <w:rPr>
      <w:rFonts w:ascii="Verdana" w:hAnsi="Verdana"/>
      <w:sz w:val="19"/>
      <w:shd w:val="clear" w:color="auto" w:fill="FFFFFF"/>
    </w:rPr>
  </w:style>
  <w:style w:type="character" w:customStyle="1" w:styleId="Nagwek3Arial">
    <w:name w:val="Nagłówek #3 + Arial"/>
    <w:aliases w:val="Bez pogrubienia,Kursywa"/>
    <w:rsid w:val="00C954CB"/>
    <w:rPr>
      <w:rFonts w:ascii="Arial" w:hAnsi="Arial"/>
      <w:b/>
      <w:i/>
      <w:sz w:val="19"/>
      <w:shd w:val="clear" w:color="auto" w:fill="FFFFFF"/>
    </w:rPr>
  </w:style>
  <w:style w:type="paragraph" w:customStyle="1" w:styleId="Nagwek32">
    <w:name w:val="Nagłówek #3"/>
    <w:basedOn w:val="Normalny"/>
    <w:link w:val="Nagwek31"/>
    <w:rsid w:val="00C954CB"/>
    <w:pPr>
      <w:shd w:val="clear" w:color="auto" w:fill="FFFFFF"/>
      <w:suppressAutoHyphens w:val="0"/>
      <w:overflowPunct/>
      <w:autoSpaceDE/>
      <w:spacing w:line="241" w:lineRule="exact"/>
      <w:ind w:hanging="720"/>
      <w:jc w:val="both"/>
      <w:textAlignment w:val="auto"/>
      <w:outlineLvl w:val="2"/>
    </w:pPr>
    <w:rPr>
      <w:rFonts w:ascii="Verdana" w:eastAsiaTheme="minorHAnsi" w:hAnsi="Verdana" w:cstheme="minorBidi"/>
      <w:sz w:val="19"/>
      <w:szCs w:val="22"/>
      <w:lang w:eastAsia="en-US"/>
    </w:rPr>
  </w:style>
  <w:style w:type="character" w:customStyle="1" w:styleId="Teksttreci8">
    <w:name w:val="Tekst treści (8)_"/>
    <w:link w:val="Teksttreci80"/>
    <w:locked/>
    <w:rsid w:val="00C954CB"/>
    <w:rPr>
      <w:rFonts w:ascii="Verdana" w:hAnsi="Verdana"/>
      <w:sz w:val="28"/>
      <w:shd w:val="clear" w:color="auto" w:fill="FFFFFF"/>
    </w:rPr>
  </w:style>
  <w:style w:type="paragraph" w:customStyle="1" w:styleId="Teksttreci80">
    <w:name w:val="Tekst treści (8)"/>
    <w:basedOn w:val="Normalny"/>
    <w:link w:val="Teksttreci8"/>
    <w:rsid w:val="00C954CB"/>
    <w:pPr>
      <w:shd w:val="clear" w:color="auto" w:fill="FFFFFF"/>
      <w:suppressAutoHyphens w:val="0"/>
      <w:overflowPunct/>
      <w:autoSpaceDE/>
      <w:spacing w:after="1080" w:line="240" w:lineRule="atLeast"/>
      <w:textAlignment w:val="auto"/>
    </w:pPr>
    <w:rPr>
      <w:rFonts w:ascii="Verdana" w:eastAsiaTheme="minorHAnsi" w:hAnsi="Verdana" w:cstheme="minorBidi"/>
      <w:sz w:val="28"/>
      <w:szCs w:val="22"/>
      <w:lang w:eastAsia="en-US"/>
    </w:rPr>
  </w:style>
  <w:style w:type="paragraph" w:customStyle="1" w:styleId="rdtytu">
    <w:name w:val="Śródtytuł"/>
    <w:basedOn w:val="Podtytu"/>
    <w:rsid w:val="00C954CB"/>
    <w:pPr>
      <w:keepNext/>
      <w:spacing w:before="480" w:after="120"/>
    </w:pPr>
    <w:rPr>
      <w:rFonts w:ascii="Arial" w:hAnsi="Arial"/>
      <w:smallCaps/>
      <w:color w:val="auto"/>
      <w:sz w:val="26"/>
      <w:szCs w:val="20"/>
    </w:rPr>
  </w:style>
  <w:style w:type="paragraph" w:customStyle="1" w:styleId="Strony">
    <w:name w:val="Strony"/>
    <w:basedOn w:val="Normalny"/>
    <w:rsid w:val="00C954CB"/>
    <w:pPr>
      <w:suppressAutoHyphens w:val="0"/>
      <w:overflowPunct/>
      <w:autoSpaceDE/>
      <w:spacing w:before="120"/>
      <w:ind w:left="3402" w:hanging="1701"/>
      <w:textAlignment w:val="auto"/>
    </w:pPr>
    <w:rPr>
      <w:rFonts w:ascii="Arial" w:hAnsi="Arial"/>
      <w:sz w:val="20"/>
    </w:rPr>
  </w:style>
  <w:style w:type="paragraph" w:customStyle="1" w:styleId="NazwaStrony">
    <w:name w:val="Nazwa Strony"/>
    <w:basedOn w:val="Tekstpodstawowy"/>
    <w:rsid w:val="00C954CB"/>
    <w:pPr>
      <w:widowControl/>
      <w:suppressAutoHyphens w:val="0"/>
      <w:overflowPunct/>
      <w:autoSpaceDE/>
      <w:spacing w:before="120"/>
      <w:ind w:left="567"/>
      <w:textAlignment w:val="auto"/>
    </w:pPr>
    <w:rPr>
      <w:rFonts w:ascii="Arial" w:hAnsi="Arial"/>
      <w:smallCaps/>
      <w:sz w:val="20"/>
      <w:lang w:val="pl-PL" w:eastAsia="pl-PL"/>
    </w:rPr>
  </w:style>
  <w:style w:type="character" w:customStyle="1" w:styleId="highlight">
    <w:name w:val="highlight"/>
    <w:basedOn w:val="Domylnaczcionkaakapitu"/>
    <w:rsid w:val="00C954CB"/>
  </w:style>
  <w:style w:type="character" w:styleId="Nierozpoznanawzmianka">
    <w:name w:val="Unresolved Mention"/>
    <w:basedOn w:val="Domylnaczcionkaakapitu"/>
    <w:uiPriority w:val="99"/>
    <w:semiHidden/>
    <w:unhideWhenUsed/>
    <w:rsid w:val="0047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817">
      <w:bodyDiv w:val="1"/>
      <w:marLeft w:val="0"/>
      <w:marRight w:val="0"/>
      <w:marTop w:val="0"/>
      <w:marBottom w:val="0"/>
      <w:divBdr>
        <w:top w:val="none" w:sz="0" w:space="0" w:color="auto"/>
        <w:left w:val="none" w:sz="0" w:space="0" w:color="auto"/>
        <w:bottom w:val="none" w:sz="0" w:space="0" w:color="auto"/>
        <w:right w:val="none" w:sz="0" w:space="0" w:color="auto"/>
      </w:divBdr>
      <w:divsChild>
        <w:div w:id="2076588078">
          <w:marLeft w:val="360"/>
          <w:marRight w:val="0"/>
          <w:marTop w:val="0"/>
          <w:marBottom w:val="72"/>
          <w:divBdr>
            <w:top w:val="none" w:sz="0" w:space="0" w:color="auto"/>
            <w:left w:val="none" w:sz="0" w:space="0" w:color="auto"/>
            <w:bottom w:val="none" w:sz="0" w:space="0" w:color="auto"/>
            <w:right w:val="none" w:sz="0" w:space="0" w:color="auto"/>
          </w:divBdr>
        </w:div>
        <w:div w:id="1379553633">
          <w:marLeft w:val="360"/>
          <w:marRight w:val="0"/>
          <w:marTop w:val="0"/>
          <w:marBottom w:val="72"/>
          <w:divBdr>
            <w:top w:val="none" w:sz="0" w:space="0" w:color="auto"/>
            <w:left w:val="none" w:sz="0" w:space="0" w:color="auto"/>
            <w:bottom w:val="none" w:sz="0" w:space="0" w:color="auto"/>
            <w:right w:val="none" w:sz="0" w:space="0" w:color="auto"/>
          </w:divBdr>
        </w:div>
      </w:divsChild>
    </w:div>
    <w:div w:id="173081742">
      <w:bodyDiv w:val="1"/>
      <w:marLeft w:val="0"/>
      <w:marRight w:val="0"/>
      <w:marTop w:val="0"/>
      <w:marBottom w:val="0"/>
      <w:divBdr>
        <w:top w:val="none" w:sz="0" w:space="0" w:color="auto"/>
        <w:left w:val="none" w:sz="0" w:space="0" w:color="auto"/>
        <w:bottom w:val="none" w:sz="0" w:space="0" w:color="auto"/>
        <w:right w:val="none" w:sz="0" w:space="0" w:color="auto"/>
      </w:divBdr>
    </w:div>
    <w:div w:id="282352257">
      <w:bodyDiv w:val="1"/>
      <w:marLeft w:val="0"/>
      <w:marRight w:val="0"/>
      <w:marTop w:val="0"/>
      <w:marBottom w:val="0"/>
      <w:divBdr>
        <w:top w:val="none" w:sz="0" w:space="0" w:color="auto"/>
        <w:left w:val="none" w:sz="0" w:space="0" w:color="auto"/>
        <w:bottom w:val="none" w:sz="0" w:space="0" w:color="auto"/>
        <w:right w:val="none" w:sz="0" w:space="0" w:color="auto"/>
      </w:divBdr>
      <w:divsChild>
        <w:div w:id="935213781">
          <w:marLeft w:val="360"/>
          <w:marRight w:val="0"/>
          <w:marTop w:val="72"/>
          <w:marBottom w:val="72"/>
          <w:divBdr>
            <w:top w:val="none" w:sz="0" w:space="0" w:color="auto"/>
            <w:left w:val="none" w:sz="0" w:space="0" w:color="auto"/>
            <w:bottom w:val="none" w:sz="0" w:space="0" w:color="auto"/>
            <w:right w:val="none" w:sz="0" w:space="0" w:color="auto"/>
          </w:divBdr>
          <w:divsChild>
            <w:div w:id="11615926">
              <w:marLeft w:val="360"/>
              <w:marRight w:val="0"/>
              <w:marTop w:val="0"/>
              <w:marBottom w:val="0"/>
              <w:divBdr>
                <w:top w:val="none" w:sz="0" w:space="0" w:color="auto"/>
                <w:left w:val="none" w:sz="0" w:space="0" w:color="auto"/>
                <w:bottom w:val="none" w:sz="0" w:space="0" w:color="auto"/>
                <w:right w:val="none" w:sz="0" w:space="0" w:color="auto"/>
              </w:divBdr>
            </w:div>
            <w:div w:id="1951278761">
              <w:marLeft w:val="360"/>
              <w:marRight w:val="0"/>
              <w:marTop w:val="0"/>
              <w:marBottom w:val="0"/>
              <w:divBdr>
                <w:top w:val="none" w:sz="0" w:space="0" w:color="auto"/>
                <w:left w:val="none" w:sz="0" w:space="0" w:color="auto"/>
                <w:bottom w:val="none" w:sz="0" w:space="0" w:color="auto"/>
                <w:right w:val="none" w:sz="0" w:space="0" w:color="auto"/>
              </w:divBdr>
            </w:div>
            <w:div w:id="1190142980">
              <w:marLeft w:val="360"/>
              <w:marRight w:val="0"/>
              <w:marTop w:val="0"/>
              <w:marBottom w:val="0"/>
              <w:divBdr>
                <w:top w:val="none" w:sz="0" w:space="0" w:color="auto"/>
                <w:left w:val="none" w:sz="0" w:space="0" w:color="auto"/>
                <w:bottom w:val="none" w:sz="0" w:space="0" w:color="auto"/>
                <w:right w:val="none" w:sz="0" w:space="0" w:color="auto"/>
              </w:divBdr>
            </w:div>
            <w:div w:id="881600935">
              <w:marLeft w:val="360"/>
              <w:marRight w:val="0"/>
              <w:marTop w:val="0"/>
              <w:marBottom w:val="0"/>
              <w:divBdr>
                <w:top w:val="none" w:sz="0" w:space="0" w:color="auto"/>
                <w:left w:val="none" w:sz="0" w:space="0" w:color="auto"/>
                <w:bottom w:val="none" w:sz="0" w:space="0" w:color="auto"/>
                <w:right w:val="none" w:sz="0" w:space="0" w:color="auto"/>
              </w:divBdr>
            </w:div>
            <w:div w:id="88912">
              <w:marLeft w:val="360"/>
              <w:marRight w:val="0"/>
              <w:marTop w:val="0"/>
              <w:marBottom w:val="0"/>
              <w:divBdr>
                <w:top w:val="none" w:sz="0" w:space="0" w:color="auto"/>
                <w:left w:val="none" w:sz="0" w:space="0" w:color="auto"/>
                <w:bottom w:val="none" w:sz="0" w:space="0" w:color="auto"/>
                <w:right w:val="none" w:sz="0" w:space="0" w:color="auto"/>
              </w:divBdr>
            </w:div>
          </w:divsChild>
        </w:div>
        <w:div w:id="336690395">
          <w:marLeft w:val="360"/>
          <w:marRight w:val="0"/>
          <w:marTop w:val="0"/>
          <w:marBottom w:val="72"/>
          <w:divBdr>
            <w:top w:val="none" w:sz="0" w:space="0" w:color="auto"/>
            <w:left w:val="none" w:sz="0" w:space="0" w:color="auto"/>
            <w:bottom w:val="none" w:sz="0" w:space="0" w:color="auto"/>
            <w:right w:val="none" w:sz="0" w:space="0" w:color="auto"/>
          </w:divBdr>
        </w:div>
      </w:divsChild>
    </w:div>
    <w:div w:id="307441613">
      <w:bodyDiv w:val="1"/>
      <w:marLeft w:val="0"/>
      <w:marRight w:val="0"/>
      <w:marTop w:val="0"/>
      <w:marBottom w:val="0"/>
      <w:divBdr>
        <w:top w:val="none" w:sz="0" w:space="0" w:color="auto"/>
        <w:left w:val="none" w:sz="0" w:space="0" w:color="auto"/>
        <w:bottom w:val="none" w:sz="0" w:space="0" w:color="auto"/>
        <w:right w:val="none" w:sz="0" w:space="0" w:color="auto"/>
      </w:divBdr>
    </w:div>
    <w:div w:id="334578778">
      <w:bodyDiv w:val="1"/>
      <w:marLeft w:val="0"/>
      <w:marRight w:val="0"/>
      <w:marTop w:val="0"/>
      <w:marBottom w:val="0"/>
      <w:divBdr>
        <w:top w:val="none" w:sz="0" w:space="0" w:color="auto"/>
        <w:left w:val="none" w:sz="0" w:space="0" w:color="auto"/>
        <w:bottom w:val="none" w:sz="0" w:space="0" w:color="auto"/>
        <w:right w:val="none" w:sz="0" w:space="0" w:color="auto"/>
      </w:divBdr>
      <w:divsChild>
        <w:div w:id="1560168221">
          <w:marLeft w:val="360"/>
          <w:marRight w:val="0"/>
          <w:marTop w:val="72"/>
          <w:marBottom w:val="72"/>
          <w:divBdr>
            <w:top w:val="none" w:sz="0" w:space="0" w:color="auto"/>
            <w:left w:val="none" w:sz="0" w:space="0" w:color="auto"/>
            <w:bottom w:val="none" w:sz="0" w:space="0" w:color="auto"/>
            <w:right w:val="none" w:sz="0" w:space="0" w:color="auto"/>
          </w:divBdr>
        </w:div>
        <w:div w:id="1205211028">
          <w:marLeft w:val="360"/>
          <w:marRight w:val="0"/>
          <w:marTop w:val="0"/>
          <w:marBottom w:val="72"/>
          <w:divBdr>
            <w:top w:val="none" w:sz="0" w:space="0" w:color="auto"/>
            <w:left w:val="none" w:sz="0" w:space="0" w:color="auto"/>
            <w:bottom w:val="none" w:sz="0" w:space="0" w:color="auto"/>
            <w:right w:val="none" w:sz="0" w:space="0" w:color="auto"/>
          </w:divBdr>
        </w:div>
        <w:div w:id="527908583">
          <w:marLeft w:val="360"/>
          <w:marRight w:val="0"/>
          <w:marTop w:val="0"/>
          <w:marBottom w:val="72"/>
          <w:divBdr>
            <w:top w:val="none" w:sz="0" w:space="0" w:color="auto"/>
            <w:left w:val="none" w:sz="0" w:space="0" w:color="auto"/>
            <w:bottom w:val="none" w:sz="0" w:space="0" w:color="auto"/>
            <w:right w:val="none" w:sz="0" w:space="0" w:color="auto"/>
          </w:divBdr>
        </w:div>
        <w:div w:id="1049374937">
          <w:marLeft w:val="360"/>
          <w:marRight w:val="0"/>
          <w:marTop w:val="0"/>
          <w:marBottom w:val="72"/>
          <w:divBdr>
            <w:top w:val="none" w:sz="0" w:space="0" w:color="auto"/>
            <w:left w:val="none" w:sz="0" w:space="0" w:color="auto"/>
            <w:bottom w:val="none" w:sz="0" w:space="0" w:color="auto"/>
            <w:right w:val="none" w:sz="0" w:space="0" w:color="auto"/>
          </w:divBdr>
        </w:div>
        <w:div w:id="2062096827">
          <w:marLeft w:val="360"/>
          <w:marRight w:val="0"/>
          <w:marTop w:val="0"/>
          <w:marBottom w:val="72"/>
          <w:divBdr>
            <w:top w:val="none" w:sz="0" w:space="0" w:color="auto"/>
            <w:left w:val="none" w:sz="0" w:space="0" w:color="auto"/>
            <w:bottom w:val="none" w:sz="0" w:space="0" w:color="auto"/>
            <w:right w:val="none" w:sz="0" w:space="0" w:color="auto"/>
          </w:divBdr>
        </w:div>
        <w:div w:id="671296228">
          <w:marLeft w:val="360"/>
          <w:marRight w:val="0"/>
          <w:marTop w:val="0"/>
          <w:marBottom w:val="72"/>
          <w:divBdr>
            <w:top w:val="none" w:sz="0" w:space="0" w:color="auto"/>
            <w:left w:val="none" w:sz="0" w:space="0" w:color="auto"/>
            <w:bottom w:val="none" w:sz="0" w:space="0" w:color="auto"/>
            <w:right w:val="none" w:sz="0" w:space="0" w:color="auto"/>
          </w:divBdr>
        </w:div>
      </w:divsChild>
    </w:div>
    <w:div w:id="342561767">
      <w:bodyDiv w:val="1"/>
      <w:marLeft w:val="0"/>
      <w:marRight w:val="0"/>
      <w:marTop w:val="0"/>
      <w:marBottom w:val="0"/>
      <w:divBdr>
        <w:top w:val="none" w:sz="0" w:space="0" w:color="auto"/>
        <w:left w:val="none" w:sz="0" w:space="0" w:color="auto"/>
        <w:bottom w:val="none" w:sz="0" w:space="0" w:color="auto"/>
        <w:right w:val="none" w:sz="0" w:space="0" w:color="auto"/>
      </w:divBdr>
      <w:divsChild>
        <w:div w:id="791675173">
          <w:marLeft w:val="0"/>
          <w:marRight w:val="0"/>
          <w:marTop w:val="72"/>
          <w:marBottom w:val="0"/>
          <w:divBdr>
            <w:top w:val="none" w:sz="0" w:space="0" w:color="auto"/>
            <w:left w:val="none" w:sz="0" w:space="0" w:color="auto"/>
            <w:bottom w:val="none" w:sz="0" w:space="0" w:color="auto"/>
            <w:right w:val="none" w:sz="0" w:space="0" w:color="auto"/>
          </w:divBdr>
        </w:div>
        <w:div w:id="2113158504">
          <w:marLeft w:val="0"/>
          <w:marRight w:val="0"/>
          <w:marTop w:val="72"/>
          <w:marBottom w:val="0"/>
          <w:divBdr>
            <w:top w:val="none" w:sz="0" w:space="0" w:color="auto"/>
            <w:left w:val="none" w:sz="0" w:space="0" w:color="auto"/>
            <w:bottom w:val="none" w:sz="0" w:space="0" w:color="auto"/>
            <w:right w:val="none" w:sz="0" w:space="0" w:color="auto"/>
          </w:divBdr>
        </w:div>
        <w:div w:id="1341351303">
          <w:marLeft w:val="0"/>
          <w:marRight w:val="0"/>
          <w:marTop w:val="72"/>
          <w:marBottom w:val="0"/>
          <w:divBdr>
            <w:top w:val="none" w:sz="0" w:space="0" w:color="auto"/>
            <w:left w:val="none" w:sz="0" w:space="0" w:color="auto"/>
            <w:bottom w:val="none" w:sz="0" w:space="0" w:color="auto"/>
            <w:right w:val="none" w:sz="0" w:space="0" w:color="auto"/>
          </w:divBdr>
        </w:div>
      </w:divsChild>
    </w:div>
    <w:div w:id="357859076">
      <w:bodyDiv w:val="1"/>
      <w:marLeft w:val="0"/>
      <w:marRight w:val="0"/>
      <w:marTop w:val="0"/>
      <w:marBottom w:val="0"/>
      <w:divBdr>
        <w:top w:val="none" w:sz="0" w:space="0" w:color="auto"/>
        <w:left w:val="none" w:sz="0" w:space="0" w:color="auto"/>
        <w:bottom w:val="none" w:sz="0" w:space="0" w:color="auto"/>
        <w:right w:val="none" w:sz="0" w:space="0" w:color="auto"/>
      </w:divBdr>
      <w:divsChild>
        <w:div w:id="1834949394">
          <w:marLeft w:val="360"/>
          <w:marRight w:val="0"/>
          <w:marTop w:val="72"/>
          <w:marBottom w:val="72"/>
          <w:divBdr>
            <w:top w:val="none" w:sz="0" w:space="0" w:color="auto"/>
            <w:left w:val="none" w:sz="0" w:space="0" w:color="auto"/>
            <w:bottom w:val="none" w:sz="0" w:space="0" w:color="auto"/>
            <w:right w:val="none" w:sz="0" w:space="0" w:color="auto"/>
          </w:divBdr>
        </w:div>
      </w:divsChild>
    </w:div>
    <w:div w:id="362636766">
      <w:bodyDiv w:val="1"/>
      <w:marLeft w:val="0"/>
      <w:marRight w:val="0"/>
      <w:marTop w:val="0"/>
      <w:marBottom w:val="0"/>
      <w:divBdr>
        <w:top w:val="none" w:sz="0" w:space="0" w:color="auto"/>
        <w:left w:val="none" w:sz="0" w:space="0" w:color="auto"/>
        <w:bottom w:val="none" w:sz="0" w:space="0" w:color="auto"/>
        <w:right w:val="none" w:sz="0" w:space="0" w:color="auto"/>
      </w:divBdr>
    </w:div>
    <w:div w:id="478229582">
      <w:bodyDiv w:val="1"/>
      <w:marLeft w:val="0"/>
      <w:marRight w:val="0"/>
      <w:marTop w:val="0"/>
      <w:marBottom w:val="0"/>
      <w:divBdr>
        <w:top w:val="none" w:sz="0" w:space="0" w:color="auto"/>
        <w:left w:val="none" w:sz="0" w:space="0" w:color="auto"/>
        <w:bottom w:val="none" w:sz="0" w:space="0" w:color="auto"/>
        <w:right w:val="none" w:sz="0" w:space="0" w:color="auto"/>
      </w:divBdr>
      <w:divsChild>
        <w:div w:id="1945306603">
          <w:marLeft w:val="360"/>
          <w:marRight w:val="0"/>
          <w:marTop w:val="0"/>
          <w:marBottom w:val="72"/>
          <w:divBdr>
            <w:top w:val="none" w:sz="0" w:space="0" w:color="auto"/>
            <w:left w:val="none" w:sz="0" w:space="0" w:color="auto"/>
            <w:bottom w:val="none" w:sz="0" w:space="0" w:color="auto"/>
            <w:right w:val="none" w:sz="0" w:space="0" w:color="auto"/>
          </w:divBdr>
        </w:div>
        <w:div w:id="7953689">
          <w:marLeft w:val="360"/>
          <w:marRight w:val="0"/>
          <w:marTop w:val="0"/>
          <w:marBottom w:val="72"/>
          <w:divBdr>
            <w:top w:val="none" w:sz="0" w:space="0" w:color="auto"/>
            <w:left w:val="none" w:sz="0" w:space="0" w:color="auto"/>
            <w:bottom w:val="none" w:sz="0" w:space="0" w:color="auto"/>
            <w:right w:val="none" w:sz="0" w:space="0" w:color="auto"/>
          </w:divBdr>
        </w:div>
        <w:div w:id="685442320">
          <w:marLeft w:val="360"/>
          <w:marRight w:val="0"/>
          <w:marTop w:val="0"/>
          <w:marBottom w:val="72"/>
          <w:divBdr>
            <w:top w:val="none" w:sz="0" w:space="0" w:color="auto"/>
            <w:left w:val="none" w:sz="0" w:space="0" w:color="auto"/>
            <w:bottom w:val="none" w:sz="0" w:space="0" w:color="auto"/>
            <w:right w:val="none" w:sz="0" w:space="0" w:color="auto"/>
          </w:divBdr>
        </w:div>
        <w:div w:id="1105884834">
          <w:marLeft w:val="360"/>
          <w:marRight w:val="0"/>
          <w:marTop w:val="0"/>
          <w:marBottom w:val="72"/>
          <w:divBdr>
            <w:top w:val="none" w:sz="0" w:space="0" w:color="auto"/>
            <w:left w:val="none" w:sz="0" w:space="0" w:color="auto"/>
            <w:bottom w:val="none" w:sz="0" w:space="0" w:color="auto"/>
            <w:right w:val="none" w:sz="0" w:space="0" w:color="auto"/>
          </w:divBdr>
        </w:div>
        <w:div w:id="1185553060">
          <w:marLeft w:val="360"/>
          <w:marRight w:val="0"/>
          <w:marTop w:val="0"/>
          <w:marBottom w:val="72"/>
          <w:divBdr>
            <w:top w:val="none" w:sz="0" w:space="0" w:color="auto"/>
            <w:left w:val="none" w:sz="0" w:space="0" w:color="auto"/>
            <w:bottom w:val="none" w:sz="0" w:space="0" w:color="auto"/>
            <w:right w:val="none" w:sz="0" w:space="0" w:color="auto"/>
          </w:divBdr>
        </w:div>
        <w:div w:id="527060673">
          <w:marLeft w:val="360"/>
          <w:marRight w:val="0"/>
          <w:marTop w:val="0"/>
          <w:marBottom w:val="72"/>
          <w:divBdr>
            <w:top w:val="none" w:sz="0" w:space="0" w:color="auto"/>
            <w:left w:val="none" w:sz="0" w:space="0" w:color="auto"/>
            <w:bottom w:val="none" w:sz="0" w:space="0" w:color="auto"/>
            <w:right w:val="none" w:sz="0" w:space="0" w:color="auto"/>
          </w:divBdr>
        </w:div>
        <w:div w:id="1809934537">
          <w:marLeft w:val="360"/>
          <w:marRight w:val="0"/>
          <w:marTop w:val="0"/>
          <w:marBottom w:val="72"/>
          <w:divBdr>
            <w:top w:val="none" w:sz="0" w:space="0" w:color="auto"/>
            <w:left w:val="none" w:sz="0" w:space="0" w:color="auto"/>
            <w:bottom w:val="none" w:sz="0" w:space="0" w:color="auto"/>
            <w:right w:val="none" w:sz="0" w:space="0" w:color="auto"/>
          </w:divBdr>
        </w:div>
      </w:divsChild>
    </w:div>
    <w:div w:id="494492897">
      <w:bodyDiv w:val="1"/>
      <w:marLeft w:val="0"/>
      <w:marRight w:val="0"/>
      <w:marTop w:val="0"/>
      <w:marBottom w:val="0"/>
      <w:divBdr>
        <w:top w:val="none" w:sz="0" w:space="0" w:color="auto"/>
        <w:left w:val="none" w:sz="0" w:space="0" w:color="auto"/>
        <w:bottom w:val="none" w:sz="0" w:space="0" w:color="auto"/>
        <w:right w:val="none" w:sz="0" w:space="0" w:color="auto"/>
      </w:divBdr>
      <w:divsChild>
        <w:div w:id="1840658569">
          <w:marLeft w:val="360"/>
          <w:marRight w:val="0"/>
          <w:marTop w:val="0"/>
          <w:marBottom w:val="72"/>
          <w:divBdr>
            <w:top w:val="none" w:sz="0" w:space="0" w:color="auto"/>
            <w:left w:val="none" w:sz="0" w:space="0" w:color="auto"/>
            <w:bottom w:val="none" w:sz="0" w:space="0" w:color="auto"/>
            <w:right w:val="none" w:sz="0" w:space="0" w:color="auto"/>
          </w:divBdr>
        </w:div>
        <w:div w:id="2030833482">
          <w:marLeft w:val="360"/>
          <w:marRight w:val="0"/>
          <w:marTop w:val="0"/>
          <w:marBottom w:val="72"/>
          <w:divBdr>
            <w:top w:val="none" w:sz="0" w:space="0" w:color="auto"/>
            <w:left w:val="none" w:sz="0" w:space="0" w:color="auto"/>
            <w:bottom w:val="none" w:sz="0" w:space="0" w:color="auto"/>
            <w:right w:val="none" w:sz="0" w:space="0" w:color="auto"/>
          </w:divBdr>
        </w:div>
        <w:div w:id="571811158">
          <w:marLeft w:val="360"/>
          <w:marRight w:val="0"/>
          <w:marTop w:val="0"/>
          <w:marBottom w:val="72"/>
          <w:divBdr>
            <w:top w:val="none" w:sz="0" w:space="0" w:color="auto"/>
            <w:left w:val="none" w:sz="0" w:space="0" w:color="auto"/>
            <w:bottom w:val="none" w:sz="0" w:space="0" w:color="auto"/>
            <w:right w:val="none" w:sz="0" w:space="0" w:color="auto"/>
          </w:divBdr>
        </w:div>
        <w:div w:id="1616206410">
          <w:marLeft w:val="360"/>
          <w:marRight w:val="0"/>
          <w:marTop w:val="0"/>
          <w:marBottom w:val="72"/>
          <w:divBdr>
            <w:top w:val="none" w:sz="0" w:space="0" w:color="auto"/>
            <w:left w:val="none" w:sz="0" w:space="0" w:color="auto"/>
            <w:bottom w:val="none" w:sz="0" w:space="0" w:color="auto"/>
            <w:right w:val="none" w:sz="0" w:space="0" w:color="auto"/>
          </w:divBdr>
        </w:div>
        <w:div w:id="1598782358">
          <w:marLeft w:val="360"/>
          <w:marRight w:val="0"/>
          <w:marTop w:val="0"/>
          <w:marBottom w:val="72"/>
          <w:divBdr>
            <w:top w:val="none" w:sz="0" w:space="0" w:color="auto"/>
            <w:left w:val="none" w:sz="0" w:space="0" w:color="auto"/>
            <w:bottom w:val="none" w:sz="0" w:space="0" w:color="auto"/>
            <w:right w:val="none" w:sz="0" w:space="0" w:color="auto"/>
          </w:divBdr>
        </w:div>
        <w:div w:id="1563442645">
          <w:marLeft w:val="360"/>
          <w:marRight w:val="0"/>
          <w:marTop w:val="0"/>
          <w:marBottom w:val="72"/>
          <w:divBdr>
            <w:top w:val="none" w:sz="0" w:space="0" w:color="auto"/>
            <w:left w:val="none" w:sz="0" w:space="0" w:color="auto"/>
            <w:bottom w:val="none" w:sz="0" w:space="0" w:color="auto"/>
            <w:right w:val="none" w:sz="0" w:space="0" w:color="auto"/>
          </w:divBdr>
        </w:div>
        <w:div w:id="952446182">
          <w:marLeft w:val="360"/>
          <w:marRight w:val="0"/>
          <w:marTop w:val="0"/>
          <w:marBottom w:val="72"/>
          <w:divBdr>
            <w:top w:val="none" w:sz="0" w:space="0" w:color="auto"/>
            <w:left w:val="none" w:sz="0" w:space="0" w:color="auto"/>
            <w:bottom w:val="none" w:sz="0" w:space="0" w:color="auto"/>
            <w:right w:val="none" w:sz="0" w:space="0" w:color="auto"/>
          </w:divBdr>
        </w:div>
        <w:div w:id="425806053">
          <w:marLeft w:val="360"/>
          <w:marRight w:val="0"/>
          <w:marTop w:val="0"/>
          <w:marBottom w:val="72"/>
          <w:divBdr>
            <w:top w:val="none" w:sz="0" w:space="0" w:color="auto"/>
            <w:left w:val="none" w:sz="0" w:space="0" w:color="auto"/>
            <w:bottom w:val="none" w:sz="0" w:space="0" w:color="auto"/>
            <w:right w:val="none" w:sz="0" w:space="0" w:color="auto"/>
          </w:divBdr>
        </w:div>
      </w:divsChild>
    </w:div>
    <w:div w:id="496578941">
      <w:bodyDiv w:val="1"/>
      <w:marLeft w:val="0"/>
      <w:marRight w:val="0"/>
      <w:marTop w:val="0"/>
      <w:marBottom w:val="0"/>
      <w:divBdr>
        <w:top w:val="none" w:sz="0" w:space="0" w:color="auto"/>
        <w:left w:val="none" w:sz="0" w:space="0" w:color="auto"/>
        <w:bottom w:val="none" w:sz="0" w:space="0" w:color="auto"/>
        <w:right w:val="none" w:sz="0" w:space="0" w:color="auto"/>
      </w:divBdr>
      <w:divsChild>
        <w:div w:id="270557628">
          <w:marLeft w:val="360"/>
          <w:marRight w:val="0"/>
          <w:marTop w:val="72"/>
          <w:marBottom w:val="72"/>
          <w:divBdr>
            <w:top w:val="none" w:sz="0" w:space="0" w:color="auto"/>
            <w:left w:val="none" w:sz="0" w:space="0" w:color="auto"/>
            <w:bottom w:val="none" w:sz="0" w:space="0" w:color="auto"/>
            <w:right w:val="none" w:sz="0" w:space="0" w:color="auto"/>
          </w:divBdr>
          <w:divsChild>
            <w:div w:id="19144652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57982003">
      <w:bodyDiv w:val="1"/>
      <w:marLeft w:val="0"/>
      <w:marRight w:val="0"/>
      <w:marTop w:val="0"/>
      <w:marBottom w:val="0"/>
      <w:divBdr>
        <w:top w:val="none" w:sz="0" w:space="0" w:color="auto"/>
        <w:left w:val="none" w:sz="0" w:space="0" w:color="auto"/>
        <w:bottom w:val="none" w:sz="0" w:space="0" w:color="auto"/>
        <w:right w:val="none" w:sz="0" w:space="0" w:color="auto"/>
      </w:divBdr>
      <w:divsChild>
        <w:div w:id="1619222151">
          <w:marLeft w:val="360"/>
          <w:marRight w:val="0"/>
          <w:marTop w:val="72"/>
          <w:marBottom w:val="72"/>
          <w:divBdr>
            <w:top w:val="none" w:sz="0" w:space="0" w:color="auto"/>
            <w:left w:val="none" w:sz="0" w:space="0" w:color="auto"/>
            <w:bottom w:val="none" w:sz="0" w:space="0" w:color="auto"/>
            <w:right w:val="none" w:sz="0" w:space="0" w:color="auto"/>
          </w:divBdr>
        </w:div>
        <w:div w:id="222185701">
          <w:marLeft w:val="360"/>
          <w:marRight w:val="0"/>
          <w:marTop w:val="0"/>
          <w:marBottom w:val="72"/>
          <w:divBdr>
            <w:top w:val="none" w:sz="0" w:space="0" w:color="auto"/>
            <w:left w:val="none" w:sz="0" w:space="0" w:color="auto"/>
            <w:bottom w:val="none" w:sz="0" w:space="0" w:color="auto"/>
            <w:right w:val="none" w:sz="0" w:space="0" w:color="auto"/>
          </w:divBdr>
        </w:div>
      </w:divsChild>
    </w:div>
    <w:div w:id="582224463">
      <w:bodyDiv w:val="1"/>
      <w:marLeft w:val="0"/>
      <w:marRight w:val="0"/>
      <w:marTop w:val="0"/>
      <w:marBottom w:val="0"/>
      <w:divBdr>
        <w:top w:val="none" w:sz="0" w:space="0" w:color="auto"/>
        <w:left w:val="none" w:sz="0" w:space="0" w:color="auto"/>
        <w:bottom w:val="none" w:sz="0" w:space="0" w:color="auto"/>
        <w:right w:val="none" w:sz="0" w:space="0" w:color="auto"/>
      </w:divBdr>
    </w:div>
    <w:div w:id="653603821">
      <w:bodyDiv w:val="1"/>
      <w:marLeft w:val="0"/>
      <w:marRight w:val="0"/>
      <w:marTop w:val="0"/>
      <w:marBottom w:val="0"/>
      <w:divBdr>
        <w:top w:val="none" w:sz="0" w:space="0" w:color="auto"/>
        <w:left w:val="none" w:sz="0" w:space="0" w:color="auto"/>
        <w:bottom w:val="none" w:sz="0" w:space="0" w:color="auto"/>
        <w:right w:val="none" w:sz="0" w:space="0" w:color="auto"/>
      </w:divBdr>
      <w:divsChild>
        <w:div w:id="917517953">
          <w:marLeft w:val="360"/>
          <w:marRight w:val="0"/>
          <w:marTop w:val="72"/>
          <w:marBottom w:val="72"/>
          <w:divBdr>
            <w:top w:val="none" w:sz="0" w:space="0" w:color="auto"/>
            <w:left w:val="none" w:sz="0" w:space="0" w:color="auto"/>
            <w:bottom w:val="none" w:sz="0" w:space="0" w:color="auto"/>
            <w:right w:val="none" w:sz="0" w:space="0" w:color="auto"/>
          </w:divBdr>
        </w:div>
        <w:div w:id="80180291">
          <w:marLeft w:val="360"/>
          <w:marRight w:val="0"/>
          <w:marTop w:val="0"/>
          <w:marBottom w:val="72"/>
          <w:divBdr>
            <w:top w:val="none" w:sz="0" w:space="0" w:color="auto"/>
            <w:left w:val="none" w:sz="0" w:space="0" w:color="auto"/>
            <w:bottom w:val="none" w:sz="0" w:space="0" w:color="auto"/>
            <w:right w:val="none" w:sz="0" w:space="0" w:color="auto"/>
          </w:divBdr>
        </w:div>
        <w:div w:id="1305086744">
          <w:marLeft w:val="360"/>
          <w:marRight w:val="0"/>
          <w:marTop w:val="0"/>
          <w:marBottom w:val="72"/>
          <w:divBdr>
            <w:top w:val="none" w:sz="0" w:space="0" w:color="auto"/>
            <w:left w:val="none" w:sz="0" w:space="0" w:color="auto"/>
            <w:bottom w:val="none" w:sz="0" w:space="0" w:color="auto"/>
            <w:right w:val="none" w:sz="0" w:space="0" w:color="auto"/>
          </w:divBdr>
        </w:div>
        <w:div w:id="792672644">
          <w:marLeft w:val="360"/>
          <w:marRight w:val="0"/>
          <w:marTop w:val="0"/>
          <w:marBottom w:val="72"/>
          <w:divBdr>
            <w:top w:val="none" w:sz="0" w:space="0" w:color="auto"/>
            <w:left w:val="none" w:sz="0" w:space="0" w:color="auto"/>
            <w:bottom w:val="none" w:sz="0" w:space="0" w:color="auto"/>
            <w:right w:val="none" w:sz="0" w:space="0" w:color="auto"/>
          </w:divBdr>
        </w:div>
      </w:divsChild>
    </w:div>
    <w:div w:id="720251244">
      <w:bodyDiv w:val="1"/>
      <w:marLeft w:val="0"/>
      <w:marRight w:val="0"/>
      <w:marTop w:val="0"/>
      <w:marBottom w:val="0"/>
      <w:divBdr>
        <w:top w:val="none" w:sz="0" w:space="0" w:color="auto"/>
        <w:left w:val="none" w:sz="0" w:space="0" w:color="auto"/>
        <w:bottom w:val="none" w:sz="0" w:space="0" w:color="auto"/>
        <w:right w:val="none" w:sz="0" w:space="0" w:color="auto"/>
      </w:divBdr>
      <w:divsChild>
        <w:div w:id="163206803">
          <w:marLeft w:val="0"/>
          <w:marRight w:val="0"/>
          <w:marTop w:val="72"/>
          <w:marBottom w:val="0"/>
          <w:divBdr>
            <w:top w:val="none" w:sz="0" w:space="0" w:color="auto"/>
            <w:left w:val="none" w:sz="0" w:space="0" w:color="auto"/>
            <w:bottom w:val="none" w:sz="0" w:space="0" w:color="auto"/>
            <w:right w:val="none" w:sz="0" w:space="0" w:color="auto"/>
          </w:divBdr>
          <w:divsChild>
            <w:div w:id="1659306814">
              <w:marLeft w:val="360"/>
              <w:marRight w:val="0"/>
              <w:marTop w:val="72"/>
              <w:marBottom w:val="72"/>
              <w:divBdr>
                <w:top w:val="none" w:sz="0" w:space="0" w:color="auto"/>
                <w:left w:val="none" w:sz="0" w:space="0" w:color="auto"/>
                <w:bottom w:val="none" w:sz="0" w:space="0" w:color="auto"/>
                <w:right w:val="none" w:sz="0" w:space="0" w:color="auto"/>
              </w:divBdr>
            </w:div>
            <w:div w:id="1533347454">
              <w:marLeft w:val="360"/>
              <w:marRight w:val="0"/>
              <w:marTop w:val="0"/>
              <w:marBottom w:val="72"/>
              <w:divBdr>
                <w:top w:val="none" w:sz="0" w:space="0" w:color="auto"/>
                <w:left w:val="none" w:sz="0" w:space="0" w:color="auto"/>
                <w:bottom w:val="none" w:sz="0" w:space="0" w:color="auto"/>
                <w:right w:val="none" w:sz="0" w:space="0" w:color="auto"/>
              </w:divBdr>
            </w:div>
            <w:div w:id="1670518219">
              <w:marLeft w:val="360"/>
              <w:marRight w:val="0"/>
              <w:marTop w:val="0"/>
              <w:marBottom w:val="72"/>
              <w:divBdr>
                <w:top w:val="none" w:sz="0" w:space="0" w:color="auto"/>
                <w:left w:val="none" w:sz="0" w:space="0" w:color="auto"/>
                <w:bottom w:val="none" w:sz="0" w:space="0" w:color="auto"/>
                <w:right w:val="none" w:sz="0" w:space="0" w:color="auto"/>
              </w:divBdr>
              <w:divsChild>
                <w:div w:id="392774629">
                  <w:marLeft w:val="360"/>
                  <w:marRight w:val="0"/>
                  <w:marTop w:val="0"/>
                  <w:marBottom w:val="0"/>
                  <w:divBdr>
                    <w:top w:val="none" w:sz="0" w:space="0" w:color="auto"/>
                    <w:left w:val="none" w:sz="0" w:space="0" w:color="auto"/>
                    <w:bottom w:val="none" w:sz="0" w:space="0" w:color="auto"/>
                    <w:right w:val="none" w:sz="0" w:space="0" w:color="auto"/>
                  </w:divBdr>
                </w:div>
                <w:div w:id="12974947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84392299">
          <w:marLeft w:val="0"/>
          <w:marRight w:val="0"/>
          <w:marTop w:val="72"/>
          <w:marBottom w:val="0"/>
          <w:divBdr>
            <w:top w:val="none" w:sz="0" w:space="0" w:color="auto"/>
            <w:left w:val="none" w:sz="0" w:space="0" w:color="auto"/>
            <w:bottom w:val="none" w:sz="0" w:space="0" w:color="auto"/>
            <w:right w:val="none" w:sz="0" w:space="0" w:color="auto"/>
          </w:divBdr>
        </w:div>
        <w:div w:id="377701562">
          <w:marLeft w:val="0"/>
          <w:marRight w:val="0"/>
          <w:marTop w:val="72"/>
          <w:marBottom w:val="0"/>
          <w:divBdr>
            <w:top w:val="none" w:sz="0" w:space="0" w:color="auto"/>
            <w:left w:val="none" w:sz="0" w:space="0" w:color="auto"/>
            <w:bottom w:val="none" w:sz="0" w:space="0" w:color="auto"/>
            <w:right w:val="none" w:sz="0" w:space="0" w:color="auto"/>
          </w:divBdr>
        </w:div>
      </w:divsChild>
    </w:div>
    <w:div w:id="762651512">
      <w:bodyDiv w:val="1"/>
      <w:marLeft w:val="0"/>
      <w:marRight w:val="0"/>
      <w:marTop w:val="0"/>
      <w:marBottom w:val="0"/>
      <w:divBdr>
        <w:top w:val="none" w:sz="0" w:space="0" w:color="auto"/>
        <w:left w:val="none" w:sz="0" w:space="0" w:color="auto"/>
        <w:bottom w:val="none" w:sz="0" w:space="0" w:color="auto"/>
        <w:right w:val="none" w:sz="0" w:space="0" w:color="auto"/>
      </w:divBdr>
    </w:div>
    <w:div w:id="777598343">
      <w:bodyDiv w:val="1"/>
      <w:marLeft w:val="0"/>
      <w:marRight w:val="0"/>
      <w:marTop w:val="0"/>
      <w:marBottom w:val="0"/>
      <w:divBdr>
        <w:top w:val="none" w:sz="0" w:space="0" w:color="auto"/>
        <w:left w:val="none" w:sz="0" w:space="0" w:color="auto"/>
        <w:bottom w:val="none" w:sz="0" w:space="0" w:color="auto"/>
        <w:right w:val="none" w:sz="0" w:space="0" w:color="auto"/>
      </w:divBdr>
      <w:divsChild>
        <w:div w:id="1635982909">
          <w:marLeft w:val="360"/>
          <w:marRight w:val="0"/>
          <w:marTop w:val="72"/>
          <w:marBottom w:val="72"/>
          <w:divBdr>
            <w:top w:val="none" w:sz="0" w:space="0" w:color="auto"/>
            <w:left w:val="none" w:sz="0" w:space="0" w:color="auto"/>
            <w:bottom w:val="none" w:sz="0" w:space="0" w:color="auto"/>
            <w:right w:val="none" w:sz="0" w:space="0" w:color="auto"/>
          </w:divBdr>
        </w:div>
        <w:div w:id="557590218">
          <w:marLeft w:val="360"/>
          <w:marRight w:val="0"/>
          <w:marTop w:val="0"/>
          <w:marBottom w:val="72"/>
          <w:divBdr>
            <w:top w:val="none" w:sz="0" w:space="0" w:color="auto"/>
            <w:left w:val="none" w:sz="0" w:space="0" w:color="auto"/>
            <w:bottom w:val="none" w:sz="0" w:space="0" w:color="auto"/>
            <w:right w:val="none" w:sz="0" w:space="0" w:color="auto"/>
          </w:divBdr>
        </w:div>
        <w:div w:id="804009999">
          <w:marLeft w:val="360"/>
          <w:marRight w:val="0"/>
          <w:marTop w:val="0"/>
          <w:marBottom w:val="72"/>
          <w:divBdr>
            <w:top w:val="none" w:sz="0" w:space="0" w:color="auto"/>
            <w:left w:val="none" w:sz="0" w:space="0" w:color="auto"/>
            <w:bottom w:val="none" w:sz="0" w:space="0" w:color="auto"/>
            <w:right w:val="none" w:sz="0" w:space="0" w:color="auto"/>
          </w:divBdr>
        </w:div>
      </w:divsChild>
    </w:div>
    <w:div w:id="935675757">
      <w:bodyDiv w:val="1"/>
      <w:marLeft w:val="0"/>
      <w:marRight w:val="0"/>
      <w:marTop w:val="0"/>
      <w:marBottom w:val="0"/>
      <w:divBdr>
        <w:top w:val="none" w:sz="0" w:space="0" w:color="auto"/>
        <w:left w:val="none" w:sz="0" w:space="0" w:color="auto"/>
        <w:bottom w:val="none" w:sz="0" w:space="0" w:color="auto"/>
        <w:right w:val="none" w:sz="0" w:space="0" w:color="auto"/>
      </w:divBdr>
      <w:divsChild>
        <w:div w:id="1327055520">
          <w:marLeft w:val="360"/>
          <w:marRight w:val="0"/>
          <w:marTop w:val="72"/>
          <w:marBottom w:val="72"/>
          <w:divBdr>
            <w:top w:val="none" w:sz="0" w:space="0" w:color="auto"/>
            <w:left w:val="none" w:sz="0" w:space="0" w:color="auto"/>
            <w:bottom w:val="none" w:sz="0" w:space="0" w:color="auto"/>
            <w:right w:val="none" w:sz="0" w:space="0" w:color="auto"/>
          </w:divBdr>
        </w:div>
        <w:div w:id="54819454">
          <w:marLeft w:val="360"/>
          <w:marRight w:val="0"/>
          <w:marTop w:val="0"/>
          <w:marBottom w:val="72"/>
          <w:divBdr>
            <w:top w:val="none" w:sz="0" w:space="0" w:color="auto"/>
            <w:left w:val="none" w:sz="0" w:space="0" w:color="auto"/>
            <w:bottom w:val="none" w:sz="0" w:space="0" w:color="auto"/>
            <w:right w:val="none" w:sz="0" w:space="0" w:color="auto"/>
          </w:divBdr>
        </w:div>
        <w:div w:id="1309281894">
          <w:marLeft w:val="360"/>
          <w:marRight w:val="0"/>
          <w:marTop w:val="0"/>
          <w:marBottom w:val="72"/>
          <w:divBdr>
            <w:top w:val="none" w:sz="0" w:space="0" w:color="auto"/>
            <w:left w:val="none" w:sz="0" w:space="0" w:color="auto"/>
            <w:bottom w:val="none" w:sz="0" w:space="0" w:color="auto"/>
            <w:right w:val="none" w:sz="0" w:space="0" w:color="auto"/>
          </w:divBdr>
        </w:div>
        <w:div w:id="1994600891">
          <w:marLeft w:val="360"/>
          <w:marRight w:val="0"/>
          <w:marTop w:val="0"/>
          <w:marBottom w:val="72"/>
          <w:divBdr>
            <w:top w:val="none" w:sz="0" w:space="0" w:color="auto"/>
            <w:left w:val="none" w:sz="0" w:space="0" w:color="auto"/>
            <w:bottom w:val="none" w:sz="0" w:space="0" w:color="auto"/>
            <w:right w:val="none" w:sz="0" w:space="0" w:color="auto"/>
          </w:divBdr>
        </w:div>
        <w:div w:id="2076049668">
          <w:marLeft w:val="360"/>
          <w:marRight w:val="0"/>
          <w:marTop w:val="0"/>
          <w:marBottom w:val="72"/>
          <w:divBdr>
            <w:top w:val="none" w:sz="0" w:space="0" w:color="auto"/>
            <w:left w:val="none" w:sz="0" w:space="0" w:color="auto"/>
            <w:bottom w:val="none" w:sz="0" w:space="0" w:color="auto"/>
            <w:right w:val="none" w:sz="0" w:space="0" w:color="auto"/>
          </w:divBdr>
        </w:div>
        <w:div w:id="2036036857">
          <w:marLeft w:val="360"/>
          <w:marRight w:val="0"/>
          <w:marTop w:val="0"/>
          <w:marBottom w:val="72"/>
          <w:divBdr>
            <w:top w:val="none" w:sz="0" w:space="0" w:color="auto"/>
            <w:left w:val="none" w:sz="0" w:space="0" w:color="auto"/>
            <w:bottom w:val="none" w:sz="0" w:space="0" w:color="auto"/>
            <w:right w:val="none" w:sz="0" w:space="0" w:color="auto"/>
          </w:divBdr>
        </w:div>
        <w:div w:id="744497001">
          <w:marLeft w:val="360"/>
          <w:marRight w:val="0"/>
          <w:marTop w:val="0"/>
          <w:marBottom w:val="72"/>
          <w:divBdr>
            <w:top w:val="none" w:sz="0" w:space="0" w:color="auto"/>
            <w:left w:val="none" w:sz="0" w:space="0" w:color="auto"/>
            <w:bottom w:val="none" w:sz="0" w:space="0" w:color="auto"/>
            <w:right w:val="none" w:sz="0" w:space="0" w:color="auto"/>
          </w:divBdr>
        </w:div>
        <w:div w:id="2780009">
          <w:marLeft w:val="360"/>
          <w:marRight w:val="0"/>
          <w:marTop w:val="0"/>
          <w:marBottom w:val="72"/>
          <w:divBdr>
            <w:top w:val="none" w:sz="0" w:space="0" w:color="auto"/>
            <w:left w:val="none" w:sz="0" w:space="0" w:color="auto"/>
            <w:bottom w:val="none" w:sz="0" w:space="0" w:color="auto"/>
            <w:right w:val="none" w:sz="0" w:space="0" w:color="auto"/>
          </w:divBdr>
        </w:div>
      </w:divsChild>
    </w:div>
    <w:div w:id="962997417">
      <w:bodyDiv w:val="1"/>
      <w:marLeft w:val="0"/>
      <w:marRight w:val="0"/>
      <w:marTop w:val="0"/>
      <w:marBottom w:val="0"/>
      <w:divBdr>
        <w:top w:val="none" w:sz="0" w:space="0" w:color="auto"/>
        <w:left w:val="none" w:sz="0" w:space="0" w:color="auto"/>
        <w:bottom w:val="none" w:sz="0" w:space="0" w:color="auto"/>
        <w:right w:val="none" w:sz="0" w:space="0" w:color="auto"/>
      </w:divBdr>
      <w:divsChild>
        <w:div w:id="717978578">
          <w:marLeft w:val="360"/>
          <w:marRight w:val="0"/>
          <w:marTop w:val="72"/>
          <w:marBottom w:val="72"/>
          <w:divBdr>
            <w:top w:val="none" w:sz="0" w:space="0" w:color="auto"/>
            <w:left w:val="none" w:sz="0" w:space="0" w:color="auto"/>
            <w:bottom w:val="none" w:sz="0" w:space="0" w:color="auto"/>
            <w:right w:val="none" w:sz="0" w:space="0" w:color="auto"/>
          </w:divBdr>
        </w:div>
        <w:div w:id="390268947">
          <w:marLeft w:val="360"/>
          <w:marRight w:val="0"/>
          <w:marTop w:val="0"/>
          <w:marBottom w:val="72"/>
          <w:divBdr>
            <w:top w:val="none" w:sz="0" w:space="0" w:color="auto"/>
            <w:left w:val="none" w:sz="0" w:space="0" w:color="auto"/>
            <w:bottom w:val="none" w:sz="0" w:space="0" w:color="auto"/>
            <w:right w:val="none" w:sz="0" w:space="0" w:color="auto"/>
          </w:divBdr>
          <w:divsChild>
            <w:div w:id="1182276534">
              <w:marLeft w:val="360"/>
              <w:marRight w:val="0"/>
              <w:marTop w:val="0"/>
              <w:marBottom w:val="0"/>
              <w:divBdr>
                <w:top w:val="none" w:sz="0" w:space="0" w:color="auto"/>
                <w:left w:val="none" w:sz="0" w:space="0" w:color="auto"/>
                <w:bottom w:val="none" w:sz="0" w:space="0" w:color="auto"/>
                <w:right w:val="none" w:sz="0" w:space="0" w:color="auto"/>
              </w:divBdr>
            </w:div>
            <w:div w:id="453132996">
              <w:marLeft w:val="360"/>
              <w:marRight w:val="0"/>
              <w:marTop w:val="0"/>
              <w:marBottom w:val="0"/>
              <w:divBdr>
                <w:top w:val="none" w:sz="0" w:space="0" w:color="auto"/>
                <w:left w:val="none" w:sz="0" w:space="0" w:color="auto"/>
                <w:bottom w:val="none" w:sz="0" w:space="0" w:color="auto"/>
                <w:right w:val="none" w:sz="0" w:space="0" w:color="auto"/>
              </w:divBdr>
            </w:div>
            <w:div w:id="20565863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48725015">
      <w:bodyDiv w:val="1"/>
      <w:marLeft w:val="0"/>
      <w:marRight w:val="0"/>
      <w:marTop w:val="0"/>
      <w:marBottom w:val="0"/>
      <w:divBdr>
        <w:top w:val="none" w:sz="0" w:space="0" w:color="auto"/>
        <w:left w:val="none" w:sz="0" w:space="0" w:color="auto"/>
        <w:bottom w:val="none" w:sz="0" w:space="0" w:color="auto"/>
        <w:right w:val="none" w:sz="0" w:space="0" w:color="auto"/>
      </w:divBdr>
      <w:divsChild>
        <w:div w:id="959187669">
          <w:marLeft w:val="360"/>
          <w:marRight w:val="0"/>
          <w:marTop w:val="72"/>
          <w:marBottom w:val="72"/>
          <w:divBdr>
            <w:top w:val="none" w:sz="0" w:space="0" w:color="auto"/>
            <w:left w:val="none" w:sz="0" w:space="0" w:color="auto"/>
            <w:bottom w:val="none" w:sz="0" w:space="0" w:color="auto"/>
            <w:right w:val="none" w:sz="0" w:space="0" w:color="auto"/>
          </w:divBdr>
        </w:div>
        <w:div w:id="1097335658">
          <w:marLeft w:val="360"/>
          <w:marRight w:val="0"/>
          <w:marTop w:val="0"/>
          <w:marBottom w:val="72"/>
          <w:divBdr>
            <w:top w:val="none" w:sz="0" w:space="0" w:color="auto"/>
            <w:left w:val="none" w:sz="0" w:space="0" w:color="auto"/>
            <w:bottom w:val="none" w:sz="0" w:space="0" w:color="auto"/>
            <w:right w:val="none" w:sz="0" w:space="0" w:color="auto"/>
          </w:divBdr>
          <w:divsChild>
            <w:div w:id="288825973">
              <w:marLeft w:val="360"/>
              <w:marRight w:val="0"/>
              <w:marTop w:val="0"/>
              <w:marBottom w:val="0"/>
              <w:divBdr>
                <w:top w:val="none" w:sz="0" w:space="0" w:color="auto"/>
                <w:left w:val="none" w:sz="0" w:space="0" w:color="auto"/>
                <w:bottom w:val="none" w:sz="0" w:space="0" w:color="auto"/>
                <w:right w:val="none" w:sz="0" w:space="0" w:color="auto"/>
              </w:divBdr>
            </w:div>
            <w:div w:id="1977107222">
              <w:marLeft w:val="360"/>
              <w:marRight w:val="0"/>
              <w:marTop w:val="0"/>
              <w:marBottom w:val="0"/>
              <w:divBdr>
                <w:top w:val="none" w:sz="0" w:space="0" w:color="auto"/>
                <w:left w:val="none" w:sz="0" w:space="0" w:color="auto"/>
                <w:bottom w:val="none" w:sz="0" w:space="0" w:color="auto"/>
                <w:right w:val="none" w:sz="0" w:space="0" w:color="auto"/>
              </w:divBdr>
            </w:div>
          </w:divsChild>
        </w:div>
        <w:div w:id="2087066160">
          <w:marLeft w:val="360"/>
          <w:marRight w:val="0"/>
          <w:marTop w:val="0"/>
          <w:marBottom w:val="72"/>
          <w:divBdr>
            <w:top w:val="none" w:sz="0" w:space="0" w:color="auto"/>
            <w:left w:val="none" w:sz="0" w:space="0" w:color="auto"/>
            <w:bottom w:val="none" w:sz="0" w:space="0" w:color="auto"/>
            <w:right w:val="none" w:sz="0" w:space="0" w:color="auto"/>
          </w:divBdr>
        </w:div>
      </w:divsChild>
    </w:div>
    <w:div w:id="1080910431">
      <w:bodyDiv w:val="1"/>
      <w:marLeft w:val="0"/>
      <w:marRight w:val="0"/>
      <w:marTop w:val="0"/>
      <w:marBottom w:val="0"/>
      <w:divBdr>
        <w:top w:val="none" w:sz="0" w:space="0" w:color="auto"/>
        <w:left w:val="none" w:sz="0" w:space="0" w:color="auto"/>
        <w:bottom w:val="none" w:sz="0" w:space="0" w:color="auto"/>
        <w:right w:val="none" w:sz="0" w:space="0" w:color="auto"/>
      </w:divBdr>
      <w:divsChild>
        <w:div w:id="1757704671">
          <w:marLeft w:val="360"/>
          <w:marRight w:val="0"/>
          <w:marTop w:val="72"/>
          <w:marBottom w:val="72"/>
          <w:divBdr>
            <w:top w:val="none" w:sz="0" w:space="0" w:color="auto"/>
            <w:left w:val="none" w:sz="0" w:space="0" w:color="auto"/>
            <w:bottom w:val="none" w:sz="0" w:space="0" w:color="auto"/>
            <w:right w:val="none" w:sz="0" w:space="0" w:color="auto"/>
          </w:divBdr>
        </w:div>
        <w:div w:id="534779617">
          <w:marLeft w:val="360"/>
          <w:marRight w:val="0"/>
          <w:marTop w:val="0"/>
          <w:marBottom w:val="72"/>
          <w:divBdr>
            <w:top w:val="none" w:sz="0" w:space="0" w:color="auto"/>
            <w:left w:val="none" w:sz="0" w:space="0" w:color="auto"/>
            <w:bottom w:val="none" w:sz="0" w:space="0" w:color="auto"/>
            <w:right w:val="none" w:sz="0" w:space="0" w:color="auto"/>
          </w:divBdr>
        </w:div>
      </w:divsChild>
    </w:div>
    <w:div w:id="1185365295">
      <w:bodyDiv w:val="1"/>
      <w:marLeft w:val="0"/>
      <w:marRight w:val="0"/>
      <w:marTop w:val="0"/>
      <w:marBottom w:val="0"/>
      <w:divBdr>
        <w:top w:val="none" w:sz="0" w:space="0" w:color="auto"/>
        <w:left w:val="none" w:sz="0" w:space="0" w:color="auto"/>
        <w:bottom w:val="none" w:sz="0" w:space="0" w:color="auto"/>
        <w:right w:val="none" w:sz="0" w:space="0" w:color="auto"/>
      </w:divBdr>
      <w:divsChild>
        <w:div w:id="758058800">
          <w:marLeft w:val="0"/>
          <w:marRight w:val="0"/>
          <w:marTop w:val="72"/>
          <w:marBottom w:val="0"/>
          <w:divBdr>
            <w:top w:val="none" w:sz="0" w:space="0" w:color="auto"/>
            <w:left w:val="none" w:sz="0" w:space="0" w:color="auto"/>
            <w:bottom w:val="none" w:sz="0" w:space="0" w:color="auto"/>
            <w:right w:val="none" w:sz="0" w:space="0" w:color="auto"/>
          </w:divBdr>
        </w:div>
        <w:div w:id="511841874">
          <w:marLeft w:val="0"/>
          <w:marRight w:val="0"/>
          <w:marTop w:val="72"/>
          <w:marBottom w:val="0"/>
          <w:divBdr>
            <w:top w:val="none" w:sz="0" w:space="0" w:color="auto"/>
            <w:left w:val="none" w:sz="0" w:space="0" w:color="auto"/>
            <w:bottom w:val="none" w:sz="0" w:space="0" w:color="auto"/>
            <w:right w:val="none" w:sz="0" w:space="0" w:color="auto"/>
          </w:divBdr>
        </w:div>
        <w:div w:id="1670863106">
          <w:marLeft w:val="0"/>
          <w:marRight w:val="0"/>
          <w:marTop w:val="72"/>
          <w:marBottom w:val="0"/>
          <w:divBdr>
            <w:top w:val="none" w:sz="0" w:space="0" w:color="auto"/>
            <w:left w:val="none" w:sz="0" w:space="0" w:color="auto"/>
            <w:bottom w:val="none" w:sz="0" w:space="0" w:color="auto"/>
            <w:right w:val="none" w:sz="0" w:space="0" w:color="auto"/>
          </w:divBdr>
        </w:div>
      </w:divsChild>
    </w:div>
    <w:div w:id="1197620621">
      <w:bodyDiv w:val="1"/>
      <w:marLeft w:val="0"/>
      <w:marRight w:val="0"/>
      <w:marTop w:val="0"/>
      <w:marBottom w:val="0"/>
      <w:divBdr>
        <w:top w:val="none" w:sz="0" w:space="0" w:color="auto"/>
        <w:left w:val="none" w:sz="0" w:space="0" w:color="auto"/>
        <w:bottom w:val="none" w:sz="0" w:space="0" w:color="auto"/>
        <w:right w:val="none" w:sz="0" w:space="0" w:color="auto"/>
      </w:divBdr>
      <w:divsChild>
        <w:div w:id="717971505">
          <w:marLeft w:val="0"/>
          <w:marRight w:val="0"/>
          <w:marTop w:val="72"/>
          <w:marBottom w:val="0"/>
          <w:divBdr>
            <w:top w:val="none" w:sz="0" w:space="0" w:color="auto"/>
            <w:left w:val="none" w:sz="0" w:space="0" w:color="auto"/>
            <w:bottom w:val="none" w:sz="0" w:space="0" w:color="auto"/>
            <w:right w:val="none" w:sz="0" w:space="0" w:color="auto"/>
          </w:divBdr>
        </w:div>
        <w:div w:id="1267470700">
          <w:marLeft w:val="0"/>
          <w:marRight w:val="0"/>
          <w:marTop w:val="72"/>
          <w:marBottom w:val="0"/>
          <w:divBdr>
            <w:top w:val="none" w:sz="0" w:space="0" w:color="auto"/>
            <w:left w:val="none" w:sz="0" w:space="0" w:color="auto"/>
            <w:bottom w:val="none" w:sz="0" w:space="0" w:color="auto"/>
            <w:right w:val="none" w:sz="0" w:space="0" w:color="auto"/>
          </w:divBdr>
          <w:divsChild>
            <w:div w:id="1724333496">
              <w:marLeft w:val="360"/>
              <w:marRight w:val="0"/>
              <w:marTop w:val="72"/>
              <w:marBottom w:val="72"/>
              <w:divBdr>
                <w:top w:val="none" w:sz="0" w:space="0" w:color="auto"/>
                <w:left w:val="none" w:sz="0" w:space="0" w:color="auto"/>
                <w:bottom w:val="none" w:sz="0" w:space="0" w:color="auto"/>
                <w:right w:val="none" w:sz="0" w:space="0" w:color="auto"/>
              </w:divBdr>
            </w:div>
            <w:div w:id="1425302273">
              <w:marLeft w:val="360"/>
              <w:marRight w:val="0"/>
              <w:marTop w:val="0"/>
              <w:marBottom w:val="72"/>
              <w:divBdr>
                <w:top w:val="none" w:sz="0" w:space="0" w:color="auto"/>
                <w:left w:val="none" w:sz="0" w:space="0" w:color="auto"/>
                <w:bottom w:val="none" w:sz="0" w:space="0" w:color="auto"/>
                <w:right w:val="none" w:sz="0" w:space="0" w:color="auto"/>
              </w:divBdr>
            </w:div>
          </w:divsChild>
        </w:div>
        <w:div w:id="400257098">
          <w:marLeft w:val="0"/>
          <w:marRight w:val="0"/>
          <w:marTop w:val="72"/>
          <w:marBottom w:val="0"/>
          <w:divBdr>
            <w:top w:val="none" w:sz="0" w:space="0" w:color="auto"/>
            <w:left w:val="none" w:sz="0" w:space="0" w:color="auto"/>
            <w:bottom w:val="none" w:sz="0" w:space="0" w:color="auto"/>
            <w:right w:val="none" w:sz="0" w:space="0" w:color="auto"/>
          </w:divBdr>
          <w:divsChild>
            <w:div w:id="2059353812">
              <w:marLeft w:val="360"/>
              <w:marRight w:val="0"/>
              <w:marTop w:val="72"/>
              <w:marBottom w:val="72"/>
              <w:divBdr>
                <w:top w:val="none" w:sz="0" w:space="0" w:color="auto"/>
                <w:left w:val="none" w:sz="0" w:space="0" w:color="auto"/>
                <w:bottom w:val="none" w:sz="0" w:space="0" w:color="auto"/>
                <w:right w:val="none" w:sz="0" w:space="0" w:color="auto"/>
              </w:divBdr>
            </w:div>
            <w:div w:id="1705208539">
              <w:marLeft w:val="360"/>
              <w:marRight w:val="0"/>
              <w:marTop w:val="0"/>
              <w:marBottom w:val="72"/>
              <w:divBdr>
                <w:top w:val="none" w:sz="0" w:space="0" w:color="auto"/>
                <w:left w:val="none" w:sz="0" w:space="0" w:color="auto"/>
                <w:bottom w:val="none" w:sz="0" w:space="0" w:color="auto"/>
                <w:right w:val="none" w:sz="0" w:space="0" w:color="auto"/>
              </w:divBdr>
            </w:div>
            <w:div w:id="185220622">
              <w:marLeft w:val="360"/>
              <w:marRight w:val="0"/>
              <w:marTop w:val="0"/>
              <w:marBottom w:val="72"/>
              <w:divBdr>
                <w:top w:val="none" w:sz="0" w:space="0" w:color="auto"/>
                <w:left w:val="none" w:sz="0" w:space="0" w:color="auto"/>
                <w:bottom w:val="none" w:sz="0" w:space="0" w:color="auto"/>
                <w:right w:val="none" w:sz="0" w:space="0" w:color="auto"/>
              </w:divBdr>
            </w:div>
            <w:div w:id="1253929272">
              <w:marLeft w:val="360"/>
              <w:marRight w:val="0"/>
              <w:marTop w:val="0"/>
              <w:marBottom w:val="72"/>
              <w:divBdr>
                <w:top w:val="none" w:sz="0" w:space="0" w:color="auto"/>
                <w:left w:val="none" w:sz="0" w:space="0" w:color="auto"/>
                <w:bottom w:val="none" w:sz="0" w:space="0" w:color="auto"/>
                <w:right w:val="none" w:sz="0" w:space="0" w:color="auto"/>
              </w:divBdr>
            </w:div>
            <w:div w:id="208108184">
              <w:marLeft w:val="360"/>
              <w:marRight w:val="0"/>
              <w:marTop w:val="0"/>
              <w:marBottom w:val="72"/>
              <w:divBdr>
                <w:top w:val="none" w:sz="0" w:space="0" w:color="auto"/>
                <w:left w:val="none" w:sz="0" w:space="0" w:color="auto"/>
                <w:bottom w:val="none" w:sz="0" w:space="0" w:color="auto"/>
                <w:right w:val="none" w:sz="0" w:space="0" w:color="auto"/>
              </w:divBdr>
            </w:div>
            <w:div w:id="1122110266">
              <w:marLeft w:val="360"/>
              <w:marRight w:val="0"/>
              <w:marTop w:val="0"/>
              <w:marBottom w:val="72"/>
              <w:divBdr>
                <w:top w:val="none" w:sz="0" w:space="0" w:color="auto"/>
                <w:left w:val="none" w:sz="0" w:space="0" w:color="auto"/>
                <w:bottom w:val="none" w:sz="0" w:space="0" w:color="auto"/>
                <w:right w:val="none" w:sz="0" w:space="0" w:color="auto"/>
              </w:divBdr>
            </w:div>
            <w:div w:id="749891761">
              <w:marLeft w:val="360"/>
              <w:marRight w:val="0"/>
              <w:marTop w:val="0"/>
              <w:marBottom w:val="72"/>
              <w:divBdr>
                <w:top w:val="none" w:sz="0" w:space="0" w:color="auto"/>
                <w:left w:val="none" w:sz="0" w:space="0" w:color="auto"/>
                <w:bottom w:val="none" w:sz="0" w:space="0" w:color="auto"/>
                <w:right w:val="none" w:sz="0" w:space="0" w:color="auto"/>
              </w:divBdr>
            </w:div>
            <w:div w:id="1681346486">
              <w:marLeft w:val="360"/>
              <w:marRight w:val="0"/>
              <w:marTop w:val="0"/>
              <w:marBottom w:val="72"/>
              <w:divBdr>
                <w:top w:val="none" w:sz="0" w:space="0" w:color="auto"/>
                <w:left w:val="none" w:sz="0" w:space="0" w:color="auto"/>
                <w:bottom w:val="none" w:sz="0" w:space="0" w:color="auto"/>
                <w:right w:val="none" w:sz="0" w:space="0" w:color="auto"/>
              </w:divBdr>
            </w:div>
          </w:divsChild>
        </w:div>
        <w:div w:id="1686790031">
          <w:marLeft w:val="0"/>
          <w:marRight w:val="0"/>
          <w:marTop w:val="72"/>
          <w:marBottom w:val="0"/>
          <w:divBdr>
            <w:top w:val="none" w:sz="0" w:space="0" w:color="auto"/>
            <w:left w:val="none" w:sz="0" w:space="0" w:color="auto"/>
            <w:bottom w:val="none" w:sz="0" w:space="0" w:color="auto"/>
            <w:right w:val="none" w:sz="0" w:space="0" w:color="auto"/>
          </w:divBdr>
        </w:div>
        <w:div w:id="48651348">
          <w:marLeft w:val="0"/>
          <w:marRight w:val="0"/>
          <w:marTop w:val="72"/>
          <w:marBottom w:val="0"/>
          <w:divBdr>
            <w:top w:val="none" w:sz="0" w:space="0" w:color="auto"/>
            <w:left w:val="none" w:sz="0" w:space="0" w:color="auto"/>
            <w:bottom w:val="none" w:sz="0" w:space="0" w:color="auto"/>
            <w:right w:val="none" w:sz="0" w:space="0" w:color="auto"/>
          </w:divBdr>
        </w:div>
        <w:div w:id="881864219">
          <w:marLeft w:val="0"/>
          <w:marRight w:val="0"/>
          <w:marTop w:val="72"/>
          <w:marBottom w:val="0"/>
          <w:divBdr>
            <w:top w:val="none" w:sz="0" w:space="0" w:color="auto"/>
            <w:left w:val="none" w:sz="0" w:space="0" w:color="auto"/>
            <w:bottom w:val="none" w:sz="0" w:space="0" w:color="auto"/>
            <w:right w:val="none" w:sz="0" w:space="0" w:color="auto"/>
          </w:divBdr>
        </w:div>
      </w:divsChild>
    </w:div>
    <w:div w:id="1209604059">
      <w:bodyDiv w:val="1"/>
      <w:marLeft w:val="0"/>
      <w:marRight w:val="0"/>
      <w:marTop w:val="0"/>
      <w:marBottom w:val="0"/>
      <w:divBdr>
        <w:top w:val="none" w:sz="0" w:space="0" w:color="auto"/>
        <w:left w:val="none" w:sz="0" w:space="0" w:color="auto"/>
        <w:bottom w:val="none" w:sz="0" w:space="0" w:color="auto"/>
        <w:right w:val="none" w:sz="0" w:space="0" w:color="auto"/>
      </w:divBdr>
      <w:divsChild>
        <w:div w:id="2143424291">
          <w:marLeft w:val="0"/>
          <w:marRight w:val="0"/>
          <w:marTop w:val="72"/>
          <w:marBottom w:val="0"/>
          <w:divBdr>
            <w:top w:val="none" w:sz="0" w:space="0" w:color="auto"/>
            <w:left w:val="none" w:sz="0" w:space="0" w:color="auto"/>
            <w:bottom w:val="none" w:sz="0" w:space="0" w:color="auto"/>
            <w:right w:val="none" w:sz="0" w:space="0" w:color="auto"/>
          </w:divBdr>
        </w:div>
        <w:div w:id="415781856">
          <w:marLeft w:val="0"/>
          <w:marRight w:val="0"/>
          <w:marTop w:val="72"/>
          <w:marBottom w:val="0"/>
          <w:divBdr>
            <w:top w:val="none" w:sz="0" w:space="0" w:color="auto"/>
            <w:left w:val="none" w:sz="0" w:space="0" w:color="auto"/>
            <w:bottom w:val="none" w:sz="0" w:space="0" w:color="auto"/>
            <w:right w:val="none" w:sz="0" w:space="0" w:color="auto"/>
          </w:divBdr>
          <w:divsChild>
            <w:div w:id="1283800371">
              <w:marLeft w:val="360"/>
              <w:marRight w:val="0"/>
              <w:marTop w:val="72"/>
              <w:marBottom w:val="72"/>
              <w:divBdr>
                <w:top w:val="none" w:sz="0" w:space="0" w:color="auto"/>
                <w:left w:val="none" w:sz="0" w:space="0" w:color="auto"/>
                <w:bottom w:val="none" w:sz="0" w:space="0" w:color="auto"/>
                <w:right w:val="none" w:sz="0" w:space="0" w:color="auto"/>
              </w:divBdr>
            </w:div>
            <w:div w:id="1772704363">
              <w:marLeft w:val="360"/>
              <w:marRight w:val="0"/>
              <w:marTop w:val="0"/>
              <w:marBottom w:val="72"/>
              <w:divBdr>
                <w:top w:val="none" w:sz="0" w:space="0" w:color="auto"/>
                <w:left w:val="none" w:sz="0" w:space="0" w:color="auto"/>
                <w:bottom w:val="none" w:sz="0" w:space="0" w:color="auto"/>
                <w:right w:val="none" w:sz="0" w:space="0" w:color="auto"/>
              </w:divBdr>
            </w:div>
            <w:div w:id="195929480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55839670">
      <w:bodyDiv w:val="1"/>
      <w:marLeft w:val="0"/>
      <w:marRight w:val="0"/>
      <w:marTop w:val="0"/>
      <w:marBottom w:val="0"/>
      <w:divBdr>
        <w:top w:val="none" w:sz="0" w:space="0" w:color="auto"/>
        <w:left w:val="none" w:sz="0" w:space="0" w:color="auto"/>
        <w:bottom w:val="none" w:sz="0" w:space="0" w:color="auto"/>
        <w:right w:val="none" w:sz="0" w:space="0" w:color="auto"/>
      </w:divBdr>
    </w:div>
    <w:div w:id="1647315732">
      <w:bodyDiv w:val="1"/>
      <w:marLeft w:val="0"/>
      <w:marRight w:val="0"/>
      <w:marTop w:val="0"/>
      <w:marBottom w:val="0"/>
      <w:divBdr>
        <w:top w:val="none" w:sz="0" w:space="0" w:color="auto"/>
        <w:left w:val="none" w:sz="0" w:space="0" w:color="auto"/>
        <w:bottom w:val="none" w:sz="0" w:space="0" w:color="auto"/>
        <w:right w:val="none" w:sz="0" w:space="0" w:color="auto"/>
      </w:divBdr>
      <w:divsChild>
        <w:div w:id="338970687">
          <w:marLeft w:val="360"/>
          <w:marRight w:val="0"/>
          <w:marTop w:val="0"/>
          <w:marBottom w:val="0"/>
          <w:divBdr>
            <w:top w:val="none" w:sz="0" w:space="0" w:color="auto"/>
            <w:left w:val="none" w:sz="0" w:space="0" w:color="auto"/>
            <w:bottom w:val="none" w:sz="0" w:space="0" w:color="auto"/>
            <w:right w:val="none" w:sz="0" w:space="0" w:color="auto"/>
          </w:divBdr>
        </w:div>
        <w:div w:id="994918286">
          <w:marLeft w:val="360"/>
          <w:marRight w:val="0"/>
          <w:marTop w:val="0"/>
          <w:marBottom w:val="0"/>
          <w:divBdr>
            <w:top w:val="none" w:sz="0" w:space="0" w:color="auto"/>
            <w:left w:val="none" w:sz="0" w:space="0" w:color="auto"/>
            <w:bottom w:val="none" w:sz="0" w:space="0" w:color="auto"/>
            <w:right w:val="none" w:sz="0" w:space="0" w:color="auto"/>
          </w:divBdr>
        </w:div>
        <w:div w:id="1427729668">
          <w:marLeft w:val="360"/>
          <w:marRight w:val="0"/>
          <w:marTop w:val="0"/>
          <w:marBottom w:val="0"/>
          <w:divBdr>
            <w:top w:val="none" w:sz="0" w:space="0" w:color="auto"/>
            <w:left w:val="none" w:sz="0" w:space="0" w:color="auto"/>
            <w:bottom w:val="none" w:sz="0" w:space="0" w:color="auto"/>
            <w:right w:val="none" w:sz="0" w:space="0" w:color="auto"/>
          </w:divBdr>
        </w:div>
        <w:div w:id="1222449755">
          <w:marLeft w:val="360"/>
          <w:marRight w:val="0"/>
          <w:marTop w:val="0"/>
          <w:marBottom w:val="0"/>
          <w:divBdr>
            <w:top w:val="none" w:sz="0" w:space="0" w:color="auto"/>
            <w:left w:val="none" w:sz="0" w:space="0" w:color="auto"/>
            <w:bottom w:val="none" w:sz="0" w:space="0" w:color="auto"/>
            <w:right w:val="none" w:sz="0" w:space="0" w:color="auto"/>
          </w:divBdr>
        </w:div>
        <w:div w:id="343943776">
          <w:marLeft w:val="360"/>
          <w:marRight w:val="0"/>
          <w:marTop w:val="0"/>
          <w:marBottom w:val="0"/>
          <w:divBdr>
            <w:top w:val="none" w:sz="0" w:space="0" w:color="auto"/>
            <w:left w:val="none" w:sz="0" w:space="0" w:color="auto"/>
            <w:bottom w:val="none" w:sz="0" w:space="0" w:color="auto"/>
            <w:right w:val="none" w:sz="0" w:space="0" w:color="auto"/>
          </w:divBdr>
        </w:div>
        <w:div w:id="767392006">
          <w:marLeft w:val="360"/>
          <w:marRight w:val="0"/>
          <w:marTop w:val="0"/>
          <w:marBottom w:val="0"/>
          <w:divBdr>
            <w:top w:val="none" w:sz="0" w:space="0" w:color="auto"/>
            <w:left w:val="none" w:sz="0" w:space="0" w:color="auto"/>
            <w:bottom w:val="none" w:sz="0" w:space="0" w:color="auto"/>
            <w:right w:val="none" w:sz="0" w:space="0" w:color="auto"/>
          </w:divBdr>
        </w:div>
        <w:div w:id="2117671209">
          <w:marLeft w:val="360"/>
          <w:marRight w:val="0"/>
          <w:marTop w:val="0"/>
          <w:marBottom w:val="0"/>
          <w:divBdr>
            <w:top w:val="none" w:sz="0" w:space="0" w:color="auto"/>
            <w:left w:val="none" w:sz="0" w:space="0" w:color="auto"/>
            <w:bottom w:val="none" w:sz="0" w:space="0" w:color="auto"/>
            <w:right w:val="none" w:sz="0" w:space="0" w:color="auto"/>
          </w:divBdr>
        </w:div>
        <w:div w:id="1141188371">
          <w:marLeft w:val="360"/>
          <w:marRight w:val="0"/>
          <w:marTop w:val="0"/>
          <w:marBottom w:val="0"/>
          <w:divBdr>
            <w:top w:val="none" w:sz="0" w:space="0" w:color="auto"/>
            <w:left w:val="none" w:sz="0" w:space="0" w:color="auto"/>
            <w:bottom w:val="none" w:sz="0" w:space="0" w:color="auto"/>
            <w:right w:val="none" w:sz="0" w:space="0" w:color="auto"/>
          </w:divBdr>
        </w:div>
        <w:div w:id="687562414">
          <w:marLeft w:val="360"/>
          <w:marRight w:val="0"/>
          <w:marTop w:val="0"/>
          <w:marBottom w:val="0"/>
          <w:divBdr>
            <w:top w:val="none" w:sz="0" w:space="0" w:color="auto"/>
            <w:left w:val="none" w:sz="0" w:space="0" w:color="auto"/>
            <w:bottom w:val="none" w:sz="0" w:space="0" w:color="auto"/>
            <w:right w:val="none" w:sz="0" w:space="0" w:color="auto"/>
          </w:divBdr>
        </w:div>
      </w:divsChild>
    </w:div>
    <w:div w:id="1734310905">
      <w:bodyDiv w:val="1"/>
      <w:marLeft w:val="0"/>
      <w:marRight w:val="0"/>
      <w:marTop w:val="0"/>
      <w:marBottom w:val="0"/>
      <w:divBdr>
        <w:top w:val="none" w:sz="0" w:space="0" w:color="auto"/>
        <w:left w:val="none" w:sz="0" w:space="0" w:color="auto"/>
        <w:bottom w:val="none" w:sz="0" w:space="0" w:color="auto"/>
        <w:right w:val="none" w:sz="0" w:space="0" w:color="auto"/>
      </w:divBdr>
      <w:divsChild>
        <w:div w:id="2137750808">
          <w:marLeft w:val="360"/>
          <w:marRight w:val="0"/>
          <w:marTop w:val="72"/>
          <w:marBottom w:val="72"/>
          <w:divBdr>
            <w:top w:val="none" w:sz="0" w:space="0" w:color="auto"/>
            <w:left w:val="none" w:sz="0" w:space="0" w:color="auto"/>
            <w:bottom w:val="none" w:sz="0" w:space="0" w:color="auto"/>
            <w:right w:val="none" w:sz="0" w:space="0" w:color="auto"/>
          </w:divBdr>
        </w:div>
        <w:div w:id="1237010456">
          <w:marLeft w:val="360"/>
          <w:marRight w:val="0"/>
          <w:marTop w:val="0"/>
          <w:marBottom w:val="72"/>
          <w:divBdr>
            <w:top w:val="none" w:sz="0" w:space="0" w:color="auto"/>
            <w:left w:val="none" w:sz="0" w:space="0" w:color="auto"/>
            <w:bottom w:val="none" w:sz="0" w:space="0" w:color="auto"/>
            <w:right w:val="none" w:sz="0" w:space="0" w:color="auto"/>
          </w:divBdr>
          <w:divsChild>
            <w:div w:id="697394015">
              <w:marLeft w:val="360"/>
              <w:marRight w:val="0"/>
              <w:marTop w:val="0"/>
              <w:marBottom w:val="0"/>
              <w:divBdr>
                <w:top w:val="none" w:sz="0" w:space="0" w:color="auto"/>
                <w:left w:val="none" w:sz="0" w:space="0" w:color="auto"/>
                <w:bottom w:val="none" w:sz="0" w:space="0" w:color="auto"/>
                <w:right w:val="none" w:sz="0" w:space="0" w:color="auto"/>
              </w:divBdr>
            </w:div>
            <w:div w:id="1590773936">
              <w:marLeft w:val="360"/>
              <w:marRight w:val="0"/>
              <w:marTop w:val="0"/>
              <w:marBottom w:val="0"/>
              <w:divBdr>
                <w:top w:val="none" w:sz="0" w:space="0" w:color="auto"/>
                <w:left w:val="none" w:sz="0" w:space="0" w:color="auto"/>
                <w:bottom w:val="none" w:sz="0" w:space="0" w:color="auto"/>
                <w:right w:val="none" w:sz="0" w:space="0" w:color="auto"/>
              </w:divBdr>
            </w:div>
            <w:div w:id="879704580">
              <w:marLeft w:val="360"/>
              <w:marRight w:val="0"/>
              <w:marTop w:val="0"/>
              <w:marBottom w:val="0"/>
              <w:divBdr>
                <w:top w:val="none" w:sz="0" w:space="0" w:color="auto"/>
                <w:left w:val="none" w:sz="0" w:space="0" w:color="auto"/>
                <w:bottom w:val="none" w:sz="0" w:space="0" w:color="auto"/>
                <w:right w:val="none" w:sz="0" w:space="0" w:color="auto"/>
              </w:divBdr>
            </w:div>
          </w:divsChild>
        </w:div>
        <w:div w:id="1559627683">
          <w:marLeft w:val="360"/>
          <w:marRight w:val="0"/>
          <w:marTop w:val="0"/>
          <w:marBottom w:val="72"/>
          <w:divBdr>
            <w:top w:val="none" w:sz="0" w:space="0" w:color="auto"/>
            <w:left w:val="none" w:sz="0" w:space="0" w:color="auto"/>
            <w:bottom w:val="none" w:sz="0" w:space="0" w:color="auto"/>
            <w:right w:val="none" w:sz="0" w:space="0" w:color="auto"/>
          </w:divBdr>
        </w:div>
        <w:div w:id="306978563">
          <w:marLeft w:val="360"/>
          <w:marRight w:val="0"/>
          <w:marTop w:val="0"/>
          <w:marBottom w:val="72"/>
          <w:divBdr>
            <w:top w:val="none" w:sz="0" w:space="0" w:color="auto"/>
            <w:left w:val="none" w:sz="0" w:space="0" w:color="auto"/>
            <w:bottom w:val="none" w:sz="0" w:space="0" w:color="auto"/>
            <w:right w:val="none" w:sz="0" w:space="0" w:color="auto"/>
          </w:divBdr>
        </w:div>
        <w:div w:id="1219127031">
          <w:marLeft w:val="360"/>
          <w:marRight w:val="0"/>
          <w:marTop w:val="0"/>
          <w:marBottom w:val="72"/>
          <w:divBdr>
            <w:top w:val="none" w:sz="0" w:space="0" w:color="auto"/>
            <w:left w:val="none" w:sz="0" w:space="0" w:color="auto"/>
            <w:bottom w:val="none" w:sz="0" w:space="0" w:color="auto"/>
            <w:right w:val="none" w:sz="0" w:space="0" w:color="auto"/>
          </w:divBdr>
        </w:div>
        <w:div w:id="751970567">
          <w:marLeft w:val="360"/>
          <w:marRight w:val="0"/>
          <w:marTop w:val="0"/>
          <w:marBottom w:val="72"/>
          <w:divBdr>
            <w:top w:val="none" w:sz="0" w:space="0" w:color="auto"/>
            <w:left w:val="none" w:sz="0" w:space="0" w:color="auto"/>
            <w:bottom w:val="none" w:sz="0" w:space="0" w:color="auto"/>
            <w:right w:val="none" w:sz="0" w:space="0" w:color="auto"/>
          </w:divBdr>
        </w:div>
        <w:div w:id="96873498">
          <w:marLeft w:val="360"/>
          <w:marRight w:val="0"/>
          <w:marTop w:val="0"/>
          <w:marBottom w:val="72"/>
          <w:divBdr>
            <w:top w:val="none" w:sz="0" w:space="0" w:color="auto"/>
            <w:left w:val="none" w:sz="0" w:space="0" w:color="auto"/>
            <w:bottom w:val="none" w:sz="0" w:space="0" w:color="auto"/>
            <w:right w:val="none" w:sz="0" w:space="0" w:color="auto"/>
          </w:divBdr>
        </w:div>
        <w:div w:id="1876574891">
          <w:marLeft w:val="360"/>
          <w:marRight w:val="0"/>
          <w:marTop w:val="0"/>
          <w:marBottom w:val="72"/>
          <w:divBdr>
            <w:top w:val="none" w:sz="0" w:space="0" w:color="auto"/>
            <w:left w:val="none" w:sz="0" w:space="0" w:color="auto"/>
            <w:bottom w:val="none" w:sz="0" w:space="0" w:color="auto"/>
            <w:right w:val="none" w:sz="0" w:space="0" w:color="auto"/>
          </w:divBdr>
        </w:div>
        <w:div w:id="841311590">
          <w:marLeft w:val="360"/>
          <w:marRight w:val="0"/>
          <w:marTop w:val="0"/>
          <w:marBottom w:val="72"/>
          <w:divBdr>
            <w:top w:val="none" w:sz="0" w:space="0" w:color="auto"/>
            <w:left w:val="none" w:sz="0" w:space="0" w:color="auto"/>
            <w:bottom w:val="none" w:sz="0" w:space="0" w:color="auto"/>
            <w:right w:val="none" w:sz="0" w:space="0" w:color="auto"/>
          </w:divBdr>
        </w:div>
        <w:div w:id="398284249">
          <w:marLeft w:val="360"/>
          <w:marRight w:val="0"/>
          <w:marTop w:val="0"/>
          <w:marBottom w:val="72"/>
          <w:divBdr>
            <w:top w:val="none" w:sz="0" w:space="0" w:color="auto"/>
            <w:left w:val="none" w:sz="0" w:space="0" w:color="auto"/>
            <w:bottom w:val="none" w:sz="0" w:space="0" w:color="auto"/>
            <w:right w:val="none" w:sz="0" w:space="0" w:color="auto"/>
          </w:divBdr>
        </w:div>
        <w:div w:id="144131388">
          <w:marLeft w:val="360"/>
          <w:marRight w:val="0"/>
          <w:marTop w:val="0"/>
          <w:marBottom w:val="72"/>
          <w:divBdr>
            <w:top w:val="none" w:sz="0" w:space="0" w:color="auto"/>
            <w:left w:val="none" w:sz="0" w:space="0" w:color="auto"/>
            <w:bottom w:val="none" w:sz="0" w:space="0" w:color="auto"/>
            <w:right w:val="none" w:sz="0" w:space="0" w:color="auto"/>
          </w:divBdr>
        </w:div>
        <w:div w:id="685785460">
          <w:marLeft w:val="360"/>
          <w:marRight w:val="0"/>
          <w:marTop w:val="0"/>
          <w:marBottom w:val="72"/>
          <w:divBdr>
            <w:top w:val="none" w:sz="0" w:space="0" w:color="auto"/>
            <w:left w:val="none" w:sz="0" w:space="0" w:color="auto"/>
            <w:bottom w:val="none" w:sz="0" w:space="0" w:color="auto"/>
            <w:right w:val="none" w:sz="0" w:space="0" w:color="auto"/>
          </w:divBdr>
        </w:div>
        <w:div w:id="310446298">
          <w:marLeft w:val="360"/>
          <w:marRight w:val="0"/>
          <w:marTop w:val="0"/>
          <w:marBottom w:val="72"/>
          <w:divBdr>
            <w:top w:val="none" w:sz="0" w:space="0" w:color="auto"/>
            <w:left w:val="none" w:sz="0" w:space="0" w:color="auto"/>
            <w:bottom w:val="none" w:sz="0" w:space="0" w:color="auto"/>
            <w:right w:val="none" w:sz="0" w:space="0" w:color="auto"/>
          </w:divBdr>
        </w:div>
        <w:div w:id="421684344">
          <w:marLeft w:val="360"/>
          <w:marRight w:val="0"/>
          <w:marTop w:val="0"/>
          <w:marBottom w:val="72"/>
          <w:divBdr>
            <w:top w:val="none" w:sz="0" w:space="0" w:color="auto"/>
            <w:left w:val="none" w:sz="0" w:space="0" w:color="auto"/>
            <w:bottom w:val="none" w:sz="0" w:space="0" w:color="auto"/>
            <w:right w:val="none" w:sz="0" w:space="0" w:color="auto"/>
          </w:divBdr>
        </w:div>
        <w:div w:id="1695694917">
          <w:marLeft w:val="360"/>
          <w:marRight w:val="0"/>
          <w:marTop w:val="0"/>
          <w:marBottom w:val="72"/>
          <w:divBdr>
            <w:top w:val="none" w:sz="0" w:space="0" w:color="auto"/>
            <w:left w:val="none" w:sz="0" w:space="0" w:color="auto"/>
            <w:bottom w:val="none" w:sz="0" w:space="0" w:color="auto"/>
            <w:right w:val="none" w:sz="0" w:space="0" w:color="auto"/>
          </w:divBdr>
        </w:div>
        <w:div w:id="778526206">
          <w:marLeft w:val="360"/>
          <w:marRight w:val="0"/>
          <w:marTop w:val="0"/>
          <w:marBottom w:val="72"/>
          <w:divBdr>
            <w:top w:val="none" w:sz="0" w:space="0" w:color="auto"/>
            <w:left w:val="none" w:sz="0" w:space="0" w:color="auto"/>
            <w:bottom w:val="none" w:sz="0" w:space="0" w:color="auto"/>
            <w:right w:val="none" w:sz="0" w:space="0" w:color="auto"/>
          </w:divBdr>
        </w:div>
        <w:div w:id="258492454">
          <w:marLeft w:val="360"/>
          <w:marRight w:val="0"/>
          <w:marTop w:val="0"/>
          <w:marBottom w:val="72"/>
          <w:divBdr>
            <w:top w:val="none" w:sz="0" w:space="0" w:color="auto"/>
            <w:left w:val="none" w:sz="0" w:space="0" w:color="auto"/>
            <w:bottom w:val="none" w:sz="0" w:space="0" w:color="auto"/>
            <w:right w:val="none" w:sz="0" w:space="0" w:color="auto"/>
          </w:divBdr>
        </w:div>
        <w:div w:id="72630509">
          <w:marLeft w:val="360"/>
          <w:marRight w:val="0"/>
          <w:marTop w:val="0"/>
          <w:marBottom w:val="72"/>
          <w:divBdr>
            <w:top w:val="none" w:sz="0" w:space="0" w:color="auto"/>
            <w:left w:val="none" w:sz="0" w:space="0" w:color="auto"/>
            <w:bottom w:val="none" w:sz="0" w:space="0" w:color="auto"/>
            <w:right w:val="none" w:sz="0" w:space="0" w:color="auto"/>
          </w:divBdr>
        </w:div>
      </w:divsChild>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sChild>
        <w:div w:id="1403023230">
          <w:marLeft w:val="0"/>
          <w:marRight w:val="0"/>
          <w:marTop w:val="72"/>
          <w:marBottom w:val="0"/>
          <w:divBdr>
            <w:top w:val="none" w:sz="0" w:space="0" w:color="auto"/>
            <w:left w:val="none" w:sz="0" w:space="0" w:color="auto"/>
            <w:bottom w:val="none" w:sz="0" w:space="0" w:color="auto"/>
            <w:right w:val="none" w:sz="0" w:space="0" w:color="auto"/>
          </w:divBdr>
          <w:divsChild>
            <w:div w:id="63458798">
              <w:marLeft w:val="360"/>
              <w:marRight w:val="0"/>
              <w:marTop w:val="72"/>
              <w:marBottom w:val="72"/>
              <w:divBdr>
                <w:top w:val="none" w:sz="0" w:space="0" w:color="auto"/>
                <w:left w:val="none" w:sz="0" w:space="0" w:color="auto"/>
                <w:bottom w:val="none" w:sz="0" w:space="0" w:color="auto"/>
                <w:right w:val="none" w:sz="0" w:space="0" w:color="auto"/>
              </w:divBdr>
            </w:div>
            <w:div w:id="1258636552">
              <w:marLeft w:val="360"/>
              <w:marRight w:val="0"/>
              <w:marTop w:val="0"/>
              <w:marBottom w:val="72"/>
              <w:divBdr>
                <w:top w:val="none" w:sz="0" w:space="0" w:color="auto"/>
                <w:left w:val="none" w:sz="0" w:space="0" w:color="auto"/>
                <w:bottom w:val="none" w:sz="0" w:space="0" w:color="auto"/>
                <w:right w:val="none" w:sz="0" w:space="0" w:color="auto"/>
              </w:divBdr>
            </w:div>
            <w:div w:id="1936595502">
              <w:marLeft w:val="360"/>
              <w:marRight w:val="0"/>
              <w:marTop w:val="0"/>
              <w:marBottom w:val="72"/>
              <w:divBdr>
                <w:top w:val="none" w:sz="0" w:space="0" w:color="auto"/>
                <w:left w:val="none" w:sz="0" w:space="0" w:color="auto"/>
                <w:bottom w:val="none" w:sz="0" w:space="0" w:color="auto"/>
                <w:right w:val="none" w:sz="0" w:space="0" w:color="auto"/>
              </w:divBdr>
            </w:div>
          </w:divsChild>
        </w:div>
        <w:div w:id="1569534992">
          <w:marLeft w:val="0"/>
          <w:marRight w:val="0"/>
          <w:marTop w:val="72"/>
          <w:marBottom w:val="0"/>
          <w:divBdr>
            <w:top w:val="none" w:sz="0" w:space="0" w:color="auto"/>
            <w:left w:val="none" w:sz="0" w:space="0" w:color="auto"/>
            <w:bottom w:val="none" w:sz="0" w:space="0" w:color="auto"/>
            <w:right w:val="none" w:sz="0" w:space="0" w:color="auto"/>
          </w:divBdr>
        </w:div>
      </w:divsChild>
    </w:div>
    <w:div w:id="1765490115">
      <w:bodyDiv w:val="1"/>
      <w:marLeft w:val="0"/>
      <w:marRight w:val="0"/>
      <w:marTop w:val="0"/>
      <w:marBottom w:val="0"/>
      <w:divBdr>
        <w:top w:val="none" w:sz="0" w:space="0" w:color="auto"/>
        <w:left w:val="none" w:sz="0" w:space="0" w:color="auto"/>
        <w:bottom w:val="none" w:sz="0" w:space="0" w:color="auto"/>
        <w:right w:val="none" w:sz="0" w:space="0" w:color="auto"/>
      </w:divBdr>
    </w:div>
    <w:div w:id="1890726805">
      <w:bodyDiv w:val="1"/>
      <w:marLeft w:val="0"/>
      <w:marRight w:val="0"/>
      <w:marTop w:val="0"/>
      <w:marBottom w:val="0"/>
      <w:divBdr>
        <w:top w:val="none" w:sz="0" w:space="0" w:color="auto"/>
        <w:left w:val="none" w:sz="0" w:space="0" w:color="auto"/>
        <w:bottom w:val="none" w:sz="0" w:space="0" w:color="auto"/>
        <w:right w:val="none" w:sz="0" w:space="0" w:color="auto"/>
      </w:divBdr>
      <w:divsChild>
        <w:div w:id="1824080848">
          <w:marLeft w:val="0"/>
          <w:marRight w:val="0"/>
          <w:marTop w:val="240"/>
          <w:marBottom w:val="0"/>
          <w:divBdr>
            <w:top w:val="none" w:sz="0" w:space="0" w:color="auto"/>
            <w:left w:val="none" w:sz="0" w:space="0" w:color="auto"/>
            <w:bottom w:val="none" w:sz="0" w:space="0" w:color="auto"/>
            <w:right w:val="none" w:sz="0" w:space="0" w:color="auto"/>
          </w:divBdr>
        </w:div>
        <w:div w:id="800660355">
          <w:marLeft w:val="0"/>
          <w:marRight w:val="0"/>
          <w:marTop w:val="240"/>
          <w:marBottom w:val="0"/>
          <w:divBdr>
            <w:top w:val="none" w:sz="0" w:space="0" w:color="auto"/>
            <w:left w:val="none" w:sz="0" w:space="0" w:color="auto"/>
            <w:bottom w:val="none" w:sz="0" w:space="0" w:color="auto"/>
            <w:right w:val="none" w:sz="0" w:space="0" w:color="auto"/>
          </w:divBdr>
        </w:div>
      </w:divsChild>
    </w:div>
    <w:div w:id="1899854375">
      <w:bodyDiv w:val="1"/>
      <w:marLeft w:val="0"/>
      <w:marRight w:val="0"/>
      <w:marTop w:val="0"/>
      <w:marBottom w:val="0"/>
      <w:divBdr>
        <w:top w:val="none" w:sz="0" w:space="0" w:color="auto"/>
        <w:left w:val="none" w:sz="0" w:space="0" w:color="auto"/>
        <w:bottom w:val="none" w:sz="0" w:space="0" w:color="auto"/>
        <w:right w:val="none" w:sz="0" w:space="0" w:color="auto"/>
      </w:divBdr>
      <w:divsChild>
        <w:div w:id="3213468">
          <w:marLeft w:val="0"/>
          <w:marRight w:val="0"/>
          <w:marTop w:val="72"/>
          <w:marBottom w:val="0"/>
          <w:divBdr>
            <w:top w:val="none" w:sz="0" w:space="0" w:color="auto"/>
            <w:left w:val="none" w:sz="0" w:space="0" w:color="auto"/>
            <w:bottom w:val="none" w:sz="0" w:space="0" w:color="auto"/>
            <w:right w:val="none" w:sz="0" w:space="0" w:color="auto"/>
          </w:divBdr>
          <w:divsChild>
            <w:div w:id="1219172851">
              <w:marLeft w:val="360"/>
              <w:marRight w:val="0"/>
              <w:marTop w:val="72"/>
              <w:marBottom w:val="72"/>
              <w:divBdr>
                <w:top w:val="none" w:sz="0" w:space="0" w:color="auto"/>
                <w:left w:val="none" w:sz="0" w:space="0" w:color="auto"/>
                <w:bottom w:val="none" w:sz="0" w:space="0" w:color="auto"/>
                <w:right w:val="none" w:sz="0" w:space="0" w:color="auto"/>
              </w:divBdr>
            </w:div>
            <w:div w:id="561453506">
              <w:marLeft w:val="360"/>
              <w:marRight w:val="0"/>
              <w:marTop w:val="0"/>
              <w:marBottom w:val="72"/>
              <w:divBdr>
                <w:top w:val="none" w:sz="0" w:space="0" w:color="auto"/>
                <w:left w:val="none" w:sz="0" w:space="0" w:color="auto"/>
                <w:bottom w:val="none" w:sz="0" w:space="0" w:color="auto"/>
                <w:right w:val="none" w:sz="0" w:space="0" w:color="auto"/>
              </w:divBdr>
            </w:div>
            <w:div w:id="693577947">
              <w:marLeft w:val="360"/>
              <w:marRight w:val="0"/>
              <w:marTop w:val="0"/>
              <w:marBottom w:val="72"/>
              <w:divBdr>
                <w:top w:val="none" w:sz="0" w:space="0" w:color="auto"/>
                <w:left w:val="none" w:sz="0" w:space="0" w:color="auto"/>
                <w:bottom w:val="none" w:sz="0" w:space="0" w:color="auto"/>
                <w:right w:val="none" w:sz="0" w:space="0" w:color="auto"/>
              </w:divBdr>
            </w:div>
          </w:divsChild>
        </w:div>
        <w:div w:id="82650967">
          <w:marLeft w:val="0"/>
          <w:marRight w:val="0"/>
          <w:marTop w:val="72"/>
          <w:marBottom w:val="0"/>
          <w:divBdr>
            <w:top w:val="none" w:sz="0" w:space="0" w:color="auto"/>
            <w:left w:val="none" w:sz="0" w:space="0" w:color="auto"/>
            <w:bottom w:val="none" w:sz="0" w:space="0" w:color="auto"/>
            <w:right w:val="none" w:sz="0" w:space="0" w:color="auto"/>
          </w:divBdr>
          <w:divsChild>
            <w:div w:id="1468934262">
              <w:marLeft w:val="360"/>
              <w:marRight w:val="0"/>
              <w:marTop w:val="72"/>
              <w:marBottom w:val="72"/>
              <w:divBdr>
                <w:top w:val="none" w:sz="0" w:space="0" w:color="auto"/>
                <w:left w:val="none" w:sz="0" w:space="0" w:color="auto"/>
                <w:bottom w:val="none" w:sz="0" w:space="0" w:color="auto"/>
                <w:right w:val="none" w:sz="0" w:space="0" w:color="auto"/>
              </w:divBdr>
            </w:div>
            <w:div w:id="1112213206">
              <w:marLeft w:val="360"/>
              <w:marRight w:val="0"/>
              <w:marTop w:val="0"/>
              <w:marBottom w:val="72"/>
              <w:divBdr>
                <w:top w:val="none" w:sz="0" w:space="0" w:color="auto"/>
                <w:left w:val="none" w:sz="0" w:space="0" w:color="auto"/>
                <w:bottom w:val="none" w:sz="0" w:space="0" w:color="auto"/>
                <w:right w:val="none" w:sz="0" w:space="0" w:color="auto"/>
              </w:divBdr>
            </w:div>
            <w:div w:id="1430154239">
              <w:marLeft w:val="360"/>
              <w:marRight w:val="0"/>
              <w:marTop w:val="0"/>
              <w:marBottom w:val="72"/>
              <w:divBdr>
                <w:top w:val="none" w:sz="0" w:space="0" w:color="auto"/>
                <w:left w:val="none" w:sz="0" w:space="0" w:color="auto"/>
                <w:bottom w:val="none" w:sz="0" w:space="0" w:color="auto"/>
                <w:right w:val="none" w:sz="0" w:space="0" w:color="auto"/>
              </w:divBdr>
            </w:div>
            <w:div w:id="780495986">
              <w:marLeft w:val="360"/>
              <w:marRight w:val="0"/>
              <w:marTop w:val="0"/>
              <w:marBottom w:val="72"/>
              <w:divBdr>
                <w:top w:val="none" w:sz="0" w:space="0" w:color="auto"/>
                <w:left w:val="none" w:sz="0" w:space="0" w:color="auto"/>
                <w:bottom w:val="none" w:sz="0" w:space="0" w:color="auto"/>
                <w:right w:val="none" w:sz="0" w:space="0" w:color="auto"/>
              </w:divBdr>
            </w:div>
          </w:divsChild>
        </w:div>
        <w:div w:id="1431198206">
          <w:marLeft w:val="0"/>
          <w:marRight w:val="0"/>
          <w:marTop w:val="72"/>
          <w:marBottom w:val="0"/>
          <w:divBdr>
            <w:top w:val="none" w:sz="0" w:space="0" w:color="auto"/>
            <w:left w:val="none" w:sz="0" w:space="0" w:color="auto"/>
            <w:bottom w:val="none" w:sz="0" w:space="0" w:color="auto"/>
            <w:right w:val="none" w:sz="0" w:space="0" w:color="auto"/>
          </w:divBdr>
        </w:div>
        <w:div w:id="2086485747">
          <w:marLeft w:val="0"/>
          <w:marRight w:val="0"/>
          <w:marTop w:val="72"/>
          <w:marBottom w:val="0"/>
          <w:divBdr>
            <w:top w:val="none" w:sz="0" w:space="0" w:color="auto"/>
            <w:left w:val="none" w:sz="0" w:space="0" w:color="auto"/>
            <w:bottom w:val="none" w:sz="0" w:space="0" w:color="auto"/>
            <w:right w:val="none" w:sz="0" w:space="0" w:color="auto"/>
          </w:divBdr>
        </w:div>
        <w:div w:id="88624827">
          <w:marLeft w:val="0"/>
          <w:marRight w:val="0"/>
          <w:marTop w:val="72"/>
          <w:marBottom w:val="0"/>
          <w:divBdr>
            <w:top w:val="none" w:sz="0" w:space="0" w:color="auto"/>
            <w:left w:val="none" w:sz="0" w:space="0" w:color="auto"/>
            <w:bottom w:val="none" w:sz="0" w:space="0" w:color="auto"/>
            <w:right w:val="none" w:sz="0" w:space="0" w:color="auto"/>
          </w:divBdr>
        </w:div>
      </w:divsChild>
    </w:div>
    <w:div w:id="1911621919">
      <w:bodyDiv w:val="1"/>
      <w:marLeft w:val="0"/>
      <w:marRight w:val="0"/>
      <w:marTop w:val="0"/>
      <w:marBottom w:val="0"/>
      <w:divBdr>
        <w:top w:val="none" w:sz="0" w:space="0" w:color="auto"/>
        <w:left w:val="none" w:sz="0" w:space="0" w:color="auto"/>
        <w:bottom w:val="none" w:sz="0" w:space="0" w:color="auto"/>
        <w:right w:val="none" w:sz="0" w:space="0" w:color="auto"/>
      </w:divBdr>
      <w:divsChild>
        <w:div w:id="1349058852">
          <w:marLeft w:val="0"/>
          <w:marRight w:val="0"/>
          <w:marTop w:val="72"/>
          <w:marBottom w:val="0"/>
          <w:divBdr>
            <w:top w:val="none" w:sz="0" w:space="0" w:color="auto"/>
            <w:left w:val="none" w:sz="0" w:space="0" w:color="auto"/>
            <w:bottom w:val="none" w:sz="0" w:space="0" w:color="auto"/>
            <w:right w:val="none" w:sz="0" w:space="0" w:color="auto"/>
          </w:divBdr>
        </w:div>
        <w:div w:id="1098477302">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n.p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sn.pl" TargetMode="Externa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0B34D-A5E9-4AA3-8B97-A439E69CDC23}">
  <ds:schemaRefs>
    <ds:schemaRef ds:uri="http://schemas.openxmlformats.org/officeDocument/2006/bibliography"/>
  </ds:schemaRefs>
</ds:datastoreItem>
</file>

<file path=customXml/itemProps2.xml><?xml version="1.0" encoding="utf-8"?>
<ds:datastoreItem xmlns:ds="http://schemas.openxmlformats.org/officeDocument/2006/customXml" ds:itemID="{F73998C3-4F0F-452B-B167-C52FABB18F2F}"/>
</file>

<file path=customXml/itemProps3.xml><?xml version="1.0" encoding="utf-8"?>
<ds:datastoreItem xmlns:ds="http://schemas.openxmlformats.org/officeDocument/2006/customXml" ds:itemID="{804AF768-00D2-48C9-B048-F54C64194061}"/>
</file>

<file path=customXml/itemProps4.xml><?xml version="1.0" encoding="utf-8"?>
<ds:datastoreItem xmlns:ds="http://schemas.openxmlformats.org/officeDocument/2006/customXml" ds:itemID="{5A2B6CED-AF94-43A8-9533-7924B712C3F9}"/>
</file>

<file path=docProps/app.xml><?xml version="1.0" encoding="utf-8"?>
<Properties xmlns="http://schemas.openxmlformats.org/officeDocument/2006/extended-properties" xmlns:vt="http://schemas.openxmlformats.org/officeDocument/2006/docPropsVTypes">
  <Template>Normal.dotm</Template>
  <TotalTime>195</TotalTime>
  <Pages>13</Pages>
  <Words>4480</Words>
  <Characters>26883</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Blankiewicz</dc:creator>
  <cp:lastModifiedBy>Waśniewska Eliza</cp:lastModifiedBy>
  <cp:revision>15</cp:revision>
  <cp:lastPrinted>2022-07-28T11:36:00Z</cp:lastPrinted>
  <dcterms:created xsi:type="dcterms:W3CDTF">2022-07-21T14:10:00Z</dcterms:created>
  <dcterms:modified xsi:type="dcterms:W3CDTF">2022-07-28T12:01:00Z</dcterms:modified>
</cp:coreProperties>
</file>